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A1" w:rsidRPr="009336EC" w:rsidRDefault="00473BA1" w:rsidP="00473BA1">
      <w:pPr>
        <w:spacing w:after="0"/>
        <w:jc w:val="center"/>
        <w:rPr>
          <w:b/>
          <w:sz w:val="28"/>
          <w:szCs w:val="28"/>
        </w:rPr>
      </w:pPr>
      <w:bookmarkStart w:id="0" w:name="_GoBack"/>
      <w:bookmarkEnd w:id="0"/>
      <w:r w:rsidRPr="009336EC">
        <w:rPr>
          <w:b/>
          <w:sz w:val="28"/>
          <w:szCs w:val="28"/>
        </w:rPr>
        <w:t>Trauma-Informed Systems of Care</w:t>
      </w:r>
    </w:p>
    <w:p w:rsidR="00377400" w:rsidRPr="009336EC" w:rsidRDefault="00473BA1" w:rsidP="00473BA1">
      <w:pPr>
        <w:spacing w:after="0"/>
        <w:jc w:val="center"/>
        <w:rPr>
          <w:b/>
          <w:sz w:val="28"/>
          <w:szCs w:val="28"/>
        </w:rPr>
      </w:pPr>
      <w:r w:rsidRPr="009336EC">
        <w:rPr>
          <w:b/>
          <w:sz w:val="28"/>
          <w:szCs w:val="28"/>
        </w:rPr>
        <w:t>Resources</w:t>
      </w:r>
    </w:p>
    <w:p w:rsidR="009336EC" w:rsidRDefault="009336EC" w:rsidP="00377400"/>
    <w:p w:rsidR="009336EC" w:rsidRPr="009336EC" w:rsidRDefault="009336EC" w:rsidP="009336EC">
      <w:pPr>
        <w:pStyle w:val="ListParagraph"/>
        <w:numPr>
          <w:ilvl w:val="0"/>
          <w:numId w:val="1"/>
        </w:numPr>
        <w:rPr>
          <w:b/>
        </w:rPr>
      </w:pPr>
      <w:r w:rsidRPr="009336EC">
        <w:rPr>
          <w:b/>
        </w:rPr>
        <w:t xml:space="preserve">National Child Traumatic Stress Network (NCTSN) </w:t>
      </w:r>
    </w:p>
    <w:p w:rsidR="00377400" w:rsidRPr="009336EC" w:rsidRDefault="005C7E6F" w:rsidP="009336EC">
      <w:pPr>
        <w:ind w:firstLine="720"/>
        <w:rPr>
          <w:b/>
        </w:rPr>
      </w:pPr>
      <w:r>
        <w:t xml:space="preserve">Website </w:t>
      </w:r>
      <w:hyperlink r:id="rId6" w:history="1">
        <w:r w:rsidR="009336EC" w:rsidRPr="009336EC">
          <w:rPr>
            <w:rStyle w:val="Hyperlink"/>
            <w:b/>
          </w:rPr>
          <w:t>http://www.nctsn.org/</w:t>
        </w:r>
      </w:hyperlink>
    </w:p>
    <w:p w:rsidR="009336EC" w:rsidRDefault="009336EC" w:rsidP="009336EC">
      <w:pPr>
        <w:pStyle w:val="ListParagraph"/>
        <w:numPr>
          <w:ilvl w:val="0"/>
          <w:numId w:val="1"/>
        </w:numPr>
      </w:pPr>
      <w:r w:rsidRPr="009336EC">
        <w:rPr>
          <w:b/>
        </w:rPr>
        <w:t>SAMHSA Trauma-Informed Care and Trauma Services</w:t>
      </w:r>
    </w:p>
    <w:p w:rsidR="009336EC" w:rsidRPr="009336EC" w:rsidRDefault="005C7E6F" w:rsidP="009336EC">
      <w:pPr>
        <w:ind w:firstLine="720"/>
        <w:rPr>
          <w:b/>
        </w:rPr>
      </w:pPr>
      <w:r>
        <w:t xml:space="preserve">Website </w:t>
      </w:r>
      <w:hyperlink r:id="rId7" w:history="1">
        <w:r w:rsidR="009336EC" w:rsidRPr="009336EC">
          <w:rPr>
            <w:rStyle w:val="Hyperlink"/>
            <w:b/>
          </w:rPr>
          <w:t>http://www.samhsa.gov/nctic/trauma.asp</w:t>
        </w:r>
      </w:hyperlink>
    </w:p>
    <w:p w:rsidR="009336EC" w:rsidRDefault="009336EC" w:rsidP="009336EC">
      <w:pPr>
        <w:pStyle w:val="ListParagraph"/>
        <w:numPr>
          <w:ilvl w:val="0"/>
          <w:numId w:val="1"/>
        </w:numPr>
      </w:pPr>
      <w:r>
        <w:t>C</w:t>
      </w:r>
      <w:r w:rsidRPr="009336EC">
        <w:rPr>
          <w:b/>
        </w:rPr>
        <w:t>hadwick Trauma-Informed Systems Project (CTISP)</w:t>
      </w:r>
    </w:p>
    <w:p w:rsidR="009336EC" w:rsidRPr="009336EC" w:rsidRDefault="005C7E6F" w:rsidP="009336EC">
      <w:pPr>
        <w:ind w:firstLine="720"/>
        <w:rPr>
          <w:b/>
        </w:rPr>
      </w:pPr>
      <w:r>
        <w:t xml:space="preserve">Website </w:t>
      </w:r>
      <w:hyperlink r:id="rId8" w:history="1">
        <w:r w:rsidR="009336EC" w:rsidRPr="009336EC">
          <w:rPr>
            <w:rStyle w:val="Hyperlink"/>
            <w:b/>
          </w:rPr>
          <w:t>http://www.chadwickcenter.org/CTISP/ctisp.htm</w:t>
        </w:r>
      </w:hyperlink>
    </w:p>
    <w:p w:rsidR="009336EC" w:rsidRPr="009336EC" w:rsidRDefault="009336EC" w:rsidP="009336EC">
      <w:pPr>
        <w:pStyle w:val="ListParagraph"/>
        <w:numPr>
          <w:ilvl w:val="0"/>
          <w:numId w:val="1"/>
        </w:numPr>
        <w:rPr>
          <w:b/>
        </w:rPr>
      </w:pPr>
      <w:r w:rsidRPr="009336EC">
        <w:rPr>
          <w:b/>
        </w:rPr>
        <w:t>Child Welfare Information Gateway</w:t>
      </w:r>
    </w:p>
    <w:p w:rsidR="009336EC" w:rsidRDefault="005C7E6F" w:rsidP="009336EC">
      <w:pPr>
        <w:ind w:firstLine="720"/>
        <w:rPr>
          <w:b/>
        </w:rPr>
      </w:pPr>
      <w:r>
        <w:t xml:space="preserve">Website </w:t>
      </w:r>
      <w:hyperlink r:id="rId9" w:history="1">
        <w:r w:rsidR="009336EC" w:rsidRPr="00F61D53">
          <w:rPr>
            <w:rStyle w:val="Hyperlink"/>
            <w:b/>
          </w:rPr>
          <w:t>https://www.childwelfare.gov/responding/trauma.cfm</w:t>
        </w:r>
      </w:hyperlink>
    </w:p>
    <w:p w:rsidR="009336EC" w:rsidRPr="009336EC" w:rsidRDefault="009336EC" w:rsidP="009336EC">
      <w:pPr>
        <w:pStyle w:val="ListParagraph"/>
        <w:numPr>
          <w:ilvl w:val="0"/>
          <w:numId w:val="1"/>
        </w:numPr>
        <w:rPr>
          <w:b/>
        </w:rPr>
      </w:pPr>
      <w:r w:rsidRPr="009336EC">
        <w:rPr>
          <w:b/>
        </w:rPr>
        <w:t>The National Center  for Trauma-Informed Care</w:t>
      </w:r>
    </w:p>
    <w:p w:rsidR="009336EC" w:rsidRDefault="005C7E6F" w:rsidP="009336EC">
      <w:pPr>
        <w:ind w:firstLine="720"/>
        <w:rPr>
          <w:b/>
        </w:rPr>
      </w:pPr>
      <w:r>
        <w:t xml:space="preserve">Website </w:t>
      </w:r>
      <w:hyperlink r:id="rId10" w:history="1">
        <w:r w:rsidR="009336EC" w:rsidRPr="00F61D53">
          <w:rPr>
            <w:rStyle w:val="Hyperlink"/>
            <w:b/>
          </w:rPr>
          <w:t>http://www.samhsa.gov/nctic/default.asp</w:t>
        </w:r>
      </w:hyperlink>
    </w:p>
    <w:p w:rsidR="00473BA1" w:rsidRPr="009336EC" w:rsidRDefault="00473BA1" w:rsidP="009336EC">
      <w:pPr>
        <w:pStyle w:val="ListParagraph"/>
        <w:numPr>
          <w:ilvl w:val="0"/>
          <w:numId w:val="1"/>
        </w:numPr>
        <w:rPr>
          <w:b/>
        </w:rPr>
      </w:pPr>
      <w:r w:rsidRPr="009336EC">
        <w:rPr>
          <w:b/>
        </w:rPr>
        <w:t>Child Welfare Trauma Training Toolkit (2008)</w:t>
      </w:r>
    </w:p>
    <w:p w:rsidR="00473BA1" w:rsidRDefault="00473BA1" w:rsidP="009336EC">
      <w:pPr>
        <w:ind w:left="720"/>
      </w:pPr>
      <w:r>
        <w:t xml:space="preserve">The Child Welfare Trauma Training Toolkit is designed to teach basic knowledge, skills, and values about working with children who are in the child welfare system and who have experienced traumatic stress. It also teaches how to use this knowledge to support children's safety, permanency, and well-being through case analysis and corresponding interventions tailored for them and their biological and resource families. </w:t>
      </w:r>
    </w:p>
    <w:p w:rsidR="00377400" w:rsidRDefault="00473BA1" w:rsidP="009336EC">
      <w:pPr>
        <w:ind w:left="720"/>
      </w:pPr>
      <w:r>
        <w:t xml:space="preserve"> </w:t>
      </w:r>
      <w:r w:rsidR="00377400">
        <w:t xml:space="preserve">(1) Creating Trauma-Informed Child Welfare Systems: A Guide for Administrators. </w:t>
      </w:r>
    </w:p>
    <w:p w:rsidR="00377400" w:rsidRDefault="00377400" w:rsidP="009336EC">
      <w:pPr>
        <w:ind w:left="720"/>
      </w:pPr>
      <w:r>
        <w:t>(2) Desk Guide on Trauma-Informed Services for Child Welfare Supervisors.</w:t>
      </w:r>
    </w:p>
    <w:p w:rsidR="00377400" w:rsidRDefault="00377400" w:rsidP="009336EC">
      <w:pPr>
        <w:ind w:left="720"/>
      </w:pPr>
      <w:r>
        <w:t>(3) Desk Guide on Trauma-Informed Services for Mental Health Practitioners.</w:t>
      </w:r>
    </w:p>
    <w:p w:rsidR="00377400" w:rsidRDefault="00377400" w:rsidP="009336EC">
      <w:pPr>
        <w:ind w:left="720"/>
      </w:pPr>
      <w:r>
        <w:t>(4) Guidelines for Applying a Trauma Lens to a Child Welfare Practice Model.</w:t>
      </w:r>
    </w:p>
    <w:p w:rsidR="00473BA1" w:rsidRPr="009336EC" w:rsidRDefault="005C7E6F" w:rsidP="009336EC">
      <w:pPr>
        <w:ind w:left="720"/>
        <w:rPr>
          <w:b/>
        </w:rPr>
      </w:pPr>
      <w:r>
        <w:t xml:space="preserve">Website </w:t>
      </w:r>
      <w:hyperlink r:id="rId11" w:history="1">
        <w:r w:rsidR="009336EC" w:rsidRPr="009336EC">
          <w:rPr>
            <w:rStyle w:val="Hyperlink"/>
            <w:b/>
          </w:rPr>
          <w:t>http://www.nctsnet.org/products/child-welfare-trauma-training-toolkit-2008</w:t>
        </w:r>
      </w:hyperlink>
    </w:p>
    <w:p w:rsidR="009336EC" w:rsidRDefault="009336EC" w:rsidP="00377400"/>
    <w:p w:rsidR="00AF7B5C" w:rsidRDefault="00AF7B5C"/>
    <w:p w:rsidR="009336EC" w:rsidRDefault="009336EC"/>
    <w:sectPr w:rsidR="009336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4BEE"/>
    <w:multiLevelType w:val="hybridMultilevel"/>
    <w:tmpl w:val="AE5C9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00"/>
    <w:rsid w:val="00377400"/>
    <w:rsid w:val="003D7DBB"/>
    <w:rsid w:val="00473BA1"/>
    <w:rsid w:val="005C7E6F"/>
    <w:rsid w:val="009336EC"/>
    <w:rsid w:val="00A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40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36EC"/>
    <w:rPr>
      <w:color w:val="0000FF" w:themeColor="hyperlink"/>
      <w:u w:val="single"/>
    </w:rPr>
  </w:style>
  <w:style w:type="paragraph" w:styleId="ListParagraph">
    <w:name w:val="List Paragraph"/>
    <w:basedOn w:val="Normal"/>
    <w:uiPriority w:val="34"/>
    <w:qFormat/>
    <w:rsid w:val="00933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40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36EC"/>
    <w:rPr>
      <w:color w:val="0000FF" w:themeColor="hyperlink"/>
      <w:u w:val="single"/>
    </w:rPr>
  </w:style>
  <w:style w:type="paragraph" w:styleId="ListParagraph">
    <w:name w:val="List Paragraph"/>
    <w:basedOn w:val="Normal"/>
    <w:uiPriority w:val="34"/>
    <w:qFormat/>
    <w:rsid w:val="0093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dwickcenter.org/CTISP/ctisp.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mhsa.gov/nctic/trauma.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tsn.org/" TargetMode="External"/><Relationship Id="rId11" Type="http://schemas.openxmlformats.org/officeDocument/2006/relationships/hyperlink" Target="http://www.nctsnet.org/products/child-welfare-trauma-training-toolkit-2008" TargetMode="External"/><Relationship Id="rId5" Type="http://schemas.openxmlformats.org/officeDocument/2006/relationships/webSettings" Target="webSettings.xml"/><Relationship Id="rId10" Type="http://schemas.openxmlformats.org/officeDocument/2006/relationships/hyperlink" Target="http://www.samhsa.gov/nctic/default.asp" TargetMode="External"/><Relationship Id="rId4" Type="http://schemas.openxmlformats.org/officeDocument/2006/relationships/settings" Target="settings.xml"/><Relationship Id="rId9" Type="http://schemas.openxmlformats.org/officeDocument/2006/relationships/hyperlink" Target="https://www.childwelfare.gov/responding/traum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Kennedy Krieger Institute</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 Palmore</dc:creator>
  <cp:lastModifiedBy>Windows User</cp:lastModifiedBy>
  <cp:revision>2</cp:revision>
  <dcterms:created xsi:type="dcterms:W3CDTF">2013-01-17T13:31:00Z</dcterms:created>
  <dcterms:modified xsi:type="dcterms:W3CDTF">2013-01-17T13:31:00Z</dcterms:modified>
</cp:coreProperties>
</file>