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jc w:val="center"/>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Cover Page</w:t>
      </w:r>
      <w:r w:rsidDel="00000000" w:rsidR="00000000" w:rsidRPr="00000000">
        <w:rPr>
          <w:rtl w:val="0"/>
        </w:rPr>
      </w:r>
    </w:p>
    <w:p w:rsidR="00000000" w:rsidDel="00000000" w:rsidP="00000000" w:rsidRDefault="00000000" w:rsidRPr="00000000" w14:paraId="00000002">
      <w:pPr>
        <w:spacing w:after="0" w:before="0" w:line="480" w:lineRule="auto"/>
        <w:ind w:firstLine="0"/>
        <w:jc w:val="center"/>
        <w:rPr>
          <w:rFonts w:ascii="Montserrat" w:cs="Montserrat" w:eastAsia="Montserrat" w:hAnsi="Montserrat"/>
          <w:color w:val="2222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214312</wp:posOffset>
            </wp:positionV>
            <wp:extent cx="2486025" cy="78105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86025" cy="7810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3448050</wp:posOffset>
            </wp:positionH>
            <wp:positionV relativeFrom="paragraph">
              <wp:posOffset>309562</wp:posOffset>
            </wp:positionV>
            <wp:extent cx="2428875" cy="580987"/>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28875" cy="580987"/>
                    </a:xfrm>
                    <a:prstGeom prst="rect"/>
                    <a:ln/>
                  </pic:spPr>
                </pic:pic>
              </a:graphicData>
            </a:graphic>
          </wp:anchor>
        </w:drawing>
      </w:r>
    </w:p>
    <w:p w:rsidR="00000000" w:rsidDel="00000000" w:rsidP="00000000" w:rsidRDefault="00000000" w:rsidRPr="00000000" w14:paraId="00000003">
      <w:pPr>
        <w:spacing w:after="0" w:before="0" w:line="480" w:lineRule="auto"/>
        <w:ind w:firstLine="0"/>
        <w:jc w:val="cente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04">
      <w:pPr>
        <w:spacing w:after="0" w:before="0" w:line="480" w:lineRule="auto"/>
        <w:ind w:firstLine="0"/>
        <w:jc w:val="cente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05">
      <w:pPr>
        <w:spacing w:after="0" w:before="0" w:line="480" w:lineRule="auto"/>
        <w:ind w:firstLine="0"/>
        <w:jc w:val="cente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06">
      <w:pPr>
        <w:spacing w:after="0" w:before="0" w:line="480" w:lineRule="auto"/>
        <w:ind w:firstLine="0"/>
        <w:jc w:val="center"/>
        <w:rPr>
          <w:rFonts w:ascii="Montserrat" w:cs="Montserrat" w:eastAsia="Montserrat" w:hAnsi="Montserrat"/>
          <w:color w:val="222222"/>
        </w:rPr>
      </w:pPr>
      <w:bookmarkStart w:colFirst="0" w:colLast="0" w:name="_heading=h.gjdgxs" w:id="0"/>
      <w:bookmarkEnd w:id="0"/>
      <w:r w:rsidDel="00000000" w:rsidR="00000000" w:rsidRPr="00000000">
        <w:rPr>
          <w:rFonts w:ascii="Montserrat" w:cs="Montserrat" w:eastAsia="Montserrat" w:hAnsi="Montserrat"/>
          <w:color w:val="222222"/>
          <w:rtl w:val="0"/>
        </w:rPr>
        <w:t xml:space="preserve">Maryland Department of Human Services, Family Investment Administration</w:t>
      </w:r>
    </w:p>
    <w:p w:rsidR="00000000" w:rsidDel="00000000" w:rsidP="00000000" w:rsidRDefault="00000000" w:rsidRPr="00000000" w14:paraId="00000007">
      <w:pPr>
        <w:spacing w:after="0" w:before="0" w:line="480" w:lineRule="auto"/>
        <w:ind w:firstLine="0"/>
        <w:jc w:val="center"/>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Supplemental </w:t>
      </w:r>
      <w:r w:rsidDel="00000000" w:rsidR="00000000" w:rsidRPr="00000000">
        <w:rPr>
          <w:rFonts w:ascii="Montserrat" w:cs="Montserrat" w:eastAsia="Montserrat" w:hAnsi="Montserrat"/>
          <w:color w:val="222222"/>
          <w:rtl w:val="0"/>
        </w:rPr>
        <w:t xml:space="preserve">Nutrition Assistance </w:t>
      </w:r>
      <w:r w:rsidDel="00000000" w:rsidR="00000000" w:rsidRPr="00000000">
        <w:rPr>
          <w:rFonts w:ascii="Montserrat" w:cs="Montserrat" w:eastAsia="Montserrat" w:hAnsi="Montserrat"/>
          <w:color w:val="222222"/>
          <w:rtl w:val="0"/>
        </w:rPr>
        <w:t xml:space="preserve">Program Employment &amp; Training  </w:t>
      </w:r>
    </w:p>
    <w:p w:rsidR="00000000" w:rsidDel="00000000" w:rsidP="00000000" w:rsidRDefault="00000000" w:rsidRPr="00000000" w14:paraId="00000008">
      <w:pPr>
        <w:spacing w:after="0" w:before="0" w:line="480" w:lineRule="auto"/>
        <w:ind w:firstLine="0"/>
        <w:jc w:val="center"/>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(MD SNAP E&amp;T)</w:t>
      </w:r>
    </w:p>
    <w:p w:rsidR="00000000" w:rsidDel="00000000" w:rsidP="00000000" w:rsidRDefault="00000000" w:rsidRPr="00000000" w14:paraId="00000009">
      <w:pPr>
        <w:spacing w:after="0" w:before="0" w:line="480" w:lineRule="auto"/>
        <w:ind w:firstLine="0"/>
        <w:jc w:val="center"/>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FFY 26-28 Proposal</w:t>
      </w:r>
    </w:p>
    <w:p w:rsidR="00000000" w:rsidDel="00000000" w:rsidP="00000000" w:rsidRDefault="00000000" w:rsidRPr="00000000" w14:paraId="0000000A">
      <w:pPr>
        <w:spacing w:after="0" w:before="0" w:line="480" w:lineRule="auto"/>
        <w:ind w:firstLine="0"/>
        <w:jc w:val="center"/>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Award Duration Period:  October 1, 2025 - September 30, 2028</w:t>
      </w:r>
    </w:p>
    <w:p w:rsidR="00000000" w:rsidDel="00000000" w:rsidP="00000000" w:rsidRDefault="00000000" w:rsidRPr="00000000" w14:paraId="0000000B">
      <w:pPr>
        <w:spacing w:after="0" w:before="0" w:line="480" w:lineRule="auto"/>
        <w:ind w:firstLine="0"/>
        <w:jc w:val="center"/>
        <w:rPr>
          <w:rFonts w:ascii="Montserrat" w:cs="Montserrat" w:eastAsia="Montserrat" w:hAnsi="Montserrat"/>
          <w:b w:val="1"/>
          <w:i w:val="1"/>
          <w:color w:val="222222"/>
        </w:rPr>
      </w:pPr>
      <w:r w:rsidDel="00000000" w:rsidR="00000000" w:rsidRPr="00000000">
        <w:rPr>
          <w:rtl w:val="0"/>
        </w:rPr>
      </w:r>
    </w:p>
    <w:p w:rsidR="00000000" w:rsidDel="00000000" w:rsidP="00000000" w:rsidRDefault="00000000" w:rsidRPr="00000000" w14:paraId="0000000C">
      <w:pPr>
        <w:spacing w:after="0" w:before="0" w:line="480" w:lineRule="auto"/>
        <w:ind w:firstLine="0"/>
        <w:jc w:val="cente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0D">
      <w:pPr>
        <w:spacing w:line="480" w:lineRule="auto"/>
        <w:jc w:val="center"/>
        <w:rPr>
          <w:rFonts w:ascii="Montserrat" w:cs="Montserrat" w:eastAsia="Montserrat" w:hAnsi="Montserrat"/>
          <w:color w:val="222222"/>
        </w:rPr>
      </w:pPr>
      <w:r w:rsidDel="00000000" w:rsidR="00000000" w:rsidRPr="00000000">
        <w:rPr>
          <w:rFonts w:ascii="Montserrat" w:cs="Montserrat" w:eastAsia="Montserrat" w:hAnsi="Montserrat"/>
          <w:b w:val="1"/>
          <w:color w:val="222222"/>
        </w:rPr>
        <w:drawing>
          <wp:inline distB="114300" distT="114300" distL="114300" distR="114300">
            <wp:extent cx="2347913" cy="2058186"/>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7913" cy="205818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0" w:before="0" w:line="480" w:lineRule="auto"/>
        <w:ind w:firstLine="0"/>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00F">
      <w:pPr>
        <w:spacing w:after="0" w:before="0" w:line="480" w:lineRule="auto"/>
        <w:ind w:firstLine="0"/>
        <w:jc w:val="center"/>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010">
      <w:pPr>
        <w:spacing w:after="0" w:before="0" w:line="480" w:lineRule="auto"/>
        <w:ind w:firstLine="0"/>
        <w:jc w:val="center"/>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011">
      <w:pPr>
        <w:spacing w:after="0" w:before="0" w:line="480" w:lineRule="auto"/>
        <w:ind w:firstLine="0"/>
        <w:jc w:val="center"/>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012">
      <w:pPr>
        <w:spacing w:after="0" w:before="0" w:line="480" w:lineRule="auto"/>
        <w:ind w:firstLine="0"/>
        <w:jc w:val="center"/>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013">
      <w:pPr>
        <w:spacing w:after="0" w:before="0" w:line="480" w:lineRule="auto"/>
        <w:ind w:firstLine="0"/>
        <w:jc w:val="center"/>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014">
      <w:pPr>
        <w:keepNext w:val="0"/>
        <w:keepLines w:val="0"/>
        <w:widowControl w:val="0"/>
        <w:spacing w:after="0" w:before="0" w:line="3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SECTION I: APPLICANT PROFILE</w:t>
      </w:r>
    </w:p>
    <w:p w:rsidR="00000000" w:rsidDel="00000000" w:rsidP="00000000" w:rsidRDefault="00000000" w:rsidRPr="00000000" w14:paraId="00000015">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Full Organization Name / DBA:</w:t>
      </w:r>
    </w:p>
    <w:p w:rsidR="00000000" w:rsidDel="00000000" w:rsidP="00000000" w:rsidRDefault="00000000" w:rsidRPr="00000000" w14:paraId="00000016">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Date Proposal Submitted:</w:t>
      </w:r>
    </w:p>
    <w:p w:rsidR="00000000" w:rsidDel="00000000" w:rsidP="00000000" w:rsidRDefault="00000000" w:rsidRPr="00000000" w14:paraId="00000017">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Contact Person:</w:t>
      </w:r>
    </w:p>
    <w:p w:rsidR="00000000" w:rsidDel="00000000" w:rsidP="00000000" w:rsidRDefault="00000000" w:rsidRPr="00000000" w14:paraId="00000018">
      <w:pPr>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Name</w:t>
      </w:r>
    </w:p>
    <w:p w:rsidR="00000000" w:rsidDel="00000000" w:rsidP="00000000" w:rsidRDefault="00000000" w:rsidRPr="00000000" w14:paraId="00000019">
      <w:pPr>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Phone</w:t>
      </w:r>
    </w:p>
    <w:p w:rsidR="00000000" w:rsidDel="00000000" w:rsidP="00000000" w:rsidRDefault="00000000" w:rsidRPr="00000000" w14:paraId="0000001A">
      <w:pPr>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Address</w:t>
      </w:r>
    </w:p>
    <w:p w:rsidR="00000000" w:rsidDel="00000000" w:rsidP="00000000" w:rsidRDefault="00000000" w:rsidRPr="00000000" w14:paraId="0000001B">
      <w:pPr>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Email</w:t>
      </w:r>
    </w:p>
    <w:p w:rsidR="00000000" w:rsidDel="00000000" w:rsidP="00000000" w:rsidRDefault="00000000" w:rsidRPr="00000000" w14:paraId="0000001C">
      <w:pPr>
        <w:keepNext w:val="0"/>
        <w:keepLines w:val="0"/>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Program Point of Contact:</w:t>
      </w:r>
    </w:p>
    <w:p w:rsidR="00000000" w:rsidDel="00000000" w:rsidP="00000000" w:rsidRDefault="00000000" w:rsidRPr="00000000" w14:paraId="0000001D">
      <w:pPr>
        <w:keepNext w:val="0"/>
        <w:keepLines w:val="0"/>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Name</w:t>
      </w:r>
    </w:p>
    <w:p w:rsidR="00000000" w:rsidDel="00000000" w:rsidP="00000000" w:rsidRDefault="00000000" w:rsidRPr="00000000" w14:paraId="0000001E">
      <w:pPr>
        <w:keepNext w:val="0"/>
        <w:keepLines w:val="0"/>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Phone</w:t>
      </w:r>
    </w:p>
    <w:p w:rsidR="00000000" w:rsidDel="00000000" w:rsidP="00000000" w:rsidRDefault="00000000" w:rsidRPr="00000000" w14:paraId="0000001F">
      <w:pPr>
        <w:keepNext w:val="0"/>
        <w:keepLines w:val="0"/>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Address</w:t>
      </w:r>
    </w:p>
    <w:p w:rsidR="00000000" w:rsidDel="00000000" w:rsidP="00000000" w:rsidRDefault="00000000" w:rsidRPr="00000000" w14:paraId="00000020">
      <w:pPr>
        <w:keepNext w:val="0"/>
        <w:keepLines w:val="0"/>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Email</w:t>
      </w:r>
    </w:p>
    <w:p w:rsidR="00000000" w:rsidDel="00000000" w:rsidP="00000000" w:rsidRDefault="00000000" w:rsidRPr="00000000" w14:paraId="00000021">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Authorized Signatory:</w:t>
      </w:r>
    </w:p>
    <w:p w:rsidR="00000000" w:rsidDel="00000000" w:rsidP="00000000" w:rsidRDefault="00000000" w:rsidRPr="00000000" w14:paraId="00000022">
      <w:pPr>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Name</w:t>
      </w:r>
    </w:p>
    <w:p w:rsidR="00000000" w:rsidDel="00000000" w:rsidP="00000000" w:rsidRDefault="00000000" w:rsidRPr="00000000" w14:paraId="00000023">
      <w:pPr>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Phone</w:t>
      </w:r>
    </w:p>
    <w:p w:rsidR="00000000" w:rsidDel="00000000" w:rsidP="00000000" w:rsidRDefault="00000000" w:rsidRPr="00000000" w14:paraId="00000024">
      <w:pPr>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Address</w:t>
      </w:r>
    </w:p>
    <w:p w:rsidR="00000000" w:rsidDel="00000000" w:rsidP="00000000" w:rsidRDefault="00000000" w:rsidRPr="00000000" w14:paraId="00000025">
      <w:pPr>
        <w:widowControl w:val="0"/>
        <w:numPr>
          <w:ilvl w:val="1"/>
          <w:numId w:val="7"/>
        </w:numPr>
        <w:spacing w:after="0" w:before="0" w:line="36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Email</w:t>
      </w:r>
    </w:p>
    <w:p w:rsidR="00000000" w:rsidDel="00000000" w:rsidP="00000000" w:rsidRDefault="00000000" w:rsidRPr="00000000" w14:paraId="00000026">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DUNS Number:</w:t>
      </w:r>
    </w:p>
    <w:p w:rsidR="00000000" w:rsidDel="00000000" w:rsidP="00000000" w:rsidRDefault="00000000" w:rsidRPr="00000000" w14:paraId="00000027">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UEI Number (SAMS):</w:t>
      </w:r>
    </w:p>
    <w:p w:rsidR="00000000" w:rsidDel="00000000" w:rsidP="00000000" w:rsidRDefault="00000000" w:rsidRPr="00000000" w14:paraId="00000028">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Federal Tax ID Number:</w:t>
      </w:r>
    </w:p>
    <w:p w:rsidR="00000000" w:rsidDel="00000000" w:rsidP="00000000" w:rsidRDefault="00000000" w:rsidRPr="00000000" w14:paraId="00000029">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Mailing Address:</w:t>
      </w:r>
    </w:p>
    <w:p w:rsidR="00000000" w:rsidDel="00000000" w:rsidP="00000000" w:rsidRDefault="00000000" w:rsidRPr="00000000" w14:paraId="0000002A">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Physical Address(es):</w:t>
      </w:r>
    </w:p>
    <w:p w:rsidR="00000000" w:rsidDel="00000000" w:rsidP="00000000" w:rsidRDefault="00000000" w:rsidRPr="00000000" w14:paraId="0000002B">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Business/Invoice Address:</w:t>
      </w:r>
    </w:p>
    <w:p w:rsidR="00000000" w:rsidDel="00000000" w:rsidP="00000000" w:rsidRDefault="00000000" w:rsidRPr="00000000" w14:paraId="0000002C">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Telephone Number:</w:t>
      </w:r>
    </w:p>
    <w:p w:rsidR="00000000" w:rsidDel="00000000" w:rsidP="00000000" w:rsidRDefault="00000000" w:rsidRPr="00000000" w14:paraId="0000002D">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Fax Number:</w:t>
      </w:r>
    </w:p>
    <w:p w:rsidR="00000000" w:rsidDel="00000000" w:rsidP="00000000" w:rsidRDefault="00000000" w:rsidRPr="00000000" w14:paraId="0000002E">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Website:</w:t>
      </w:r>
    </w:p>
    <w:p w:rsidR="00000000" w:rsidDel="00000000" w:rsidP="00000000" w:rsidRDefault="00000000" w:rsidRPr="00000000" w14:paraId="0000002F">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Counties/Locations Served:</w:t>
      </w:r>
    </w:p>
    <w:p w:rsidR="00000000" w:rsidDel="00000000" w:rsidP="00000000" w:rsidRDefault="00000000" w:rsidRPr="00000000" w14:paraId="00000030">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W-9 Taxpayer Identification Number (TIN):</w:t>
      </w:r>
    </w:p>
    <w:p w:rsidR="00000000" w:rsidDel="00000000" w:rsidP="00000000" w:rsidRDefault="00000000" w:rsidRPr="00000000" w14:paraId="00000031">
      <w:pPr>
        <w:widowControl w:val="0"/>
        <w:numPr>
          <w:ilvl w:val="0"/>
          <w:numId w:val="7"/>
        </w:numPr>
        <w:spacing w:after="0" w:before="0" w:line="36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Program Totals</w:t>
      </w:r>
      <w:r w:rsidDel="00000000" w:rsidR="00000000" w:rsidRPr="00000000">
        <w:rPr>
          <w:rtl w:val="0"/>
        </w:rPr>
      </w:r>
    </w:p>
    <w:tbl>
      <w:tblPr>
        <w:tblStyle w:val="Table1"/>
        <w:tblW w:w="1083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730"/>
        <w:gridCol w:w="2625"/>
        <w:gridCol w:w="2910"/>
        <w:tblGridChange w:id="0">
          <w:tblGrid>
            <w:gridCol w:w="2565"/>
            <w:gridCol w:w="2730"/>
            <w:gridCol w:w="2625"/>
            <w:gridCol w:w="2910"/>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2">
            <w:pPr>
              <w:widowControl w:val="0"/>
              <w:spacing w:line="300" w:lineRule="auto"/>
              <w:ind w:left="90" w:firstLine="0"/>
              <w:jc w:val="left"/>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Fiscal Year Totals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3">
            <w:pPr>
              <w:widowControl w:val="0"/>
              <w:spacing w:line="300" w:lineRule="auto"/>
              <w:ind w:left="90" w:firstLine="0"/>
              <w:jc w:val="left"/>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Administrative Reimbursement Amount</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4">
            <w:pPr>
              <w:widowControl w:val="0"/>
              <w:spacing w:line="300" w:lineRule="auto"/>
              <w:ind w:left="90" w:firstLine="0"/>
              <w:jc w:val="left"/>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Participant Reimbursement Amount</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5">
            <w:pPr>
              <w:widowControl w:val="0"/>
              <w:spacing w:line="300" w:lineRule="auto"/>
              <w:ind w:left="90"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Total Allocation for the SNAP E&amp;T Program</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6">
            <w:pPr>
              <w:widowControl w:val="0"/>
              <w:spacing w:line="300" w:lineRule="auto"/>
              <w:ind w:left="180"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FFY 2026</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7">
            <w:pPr>
              <w:widowControl w:val="0"/>
              <w:spacing w:line="300" w:lineRule="auto"/>
              <w:ind w:left="540" w:firstLine="180"/>
              <w:rPr>
                <w:rFonts w:ascii="Montserrat" w:cs="Montserrat" w:eastAsia="Montserrat" w:hAnsi="Montserrat"/>
                <w:color w:val="2222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8">
            <w:pPr>
              <w:widowControl w:val="0"/>
              <w:spacing w:line="300" w:lineRule="auto"/>
              <w:ind w:left="540" w:firstLine="180"/>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39">
            <w:pPr>
              <w:widowControl w:val="0"/>
              <w:spacing w:line="300" w:lineRule="auto"/>
              <w:ind w:left="540" w:firstLine="180"/>
              <w:rPr>
                <w:rFonts w:ascii="Montserrat" w:cs="Montserrat" w:eastAsia="Montserrat" w:hAnsi="Montserrat"/>
                <w:color w:val="2222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A">
            <w:pPr>
              <w:widowControl w:val="0"/>
              <w:spacing w:line="300" w:lineRule="auto"/>
              <w:ind w:left="540" w:firstLine="180"/>
              <w:rPr>
                <w:rFonts w:ascii="Montserrat" w:cs="Montserrat" w:eastAsia="Montserrat" w:hAnsi="Montserrat"/>
                <w:color w:val="222222"/>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B">
            <w:pPr>
              <w:widowControl w:val="0"/>
              <w:spacing w:line="300" w:lineRule="auto"/>
              <w:ind w:left="180"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FFY 2027</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C">
            <w:pPr>
              <w:widowControl w:val="0"/>
              <w:spacing w:line="300" w:lineRule="auto"/>
              <w:ind w:left="540" w:firstLine="180"/>
              <w:rPr>
                <w:rFonts w:ascii="Montserrat" w:cs="Montserrat" w:eastAsia="Montserrat" w:hAnsi="Montserrat"/>
                <w:color w:val="2222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D">
            <w:pPr>
              <w:widowControl w:val="0"/>
              <w:spacing w:line="300" w:lineRule="auto"/>
              <w:ind w:left="540" w:firstLine="180"/>
              <w:rPr>
                <w:rFonts w:ascii="Montserrat" w:cs="Montserrat" w:eastAsia="Montserrat" w:hAnsi="Montserrat"/>
                <w:color w:val="2222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E">
            <w:pPr>
              <w:widowControl w:val="0"/>
              <w:spacing w:line="300" w:lineRule="auto"/>
              <w:ind w:left="540" w:firstLine="180"/>
              <w:rPr>
                <w:rFonts w:ascii="Montserrat" w:cs="Montserrat" w:eastAsia="Montserrat" w:hAnsi="Montserrat"/>
                <w:color w:val="222222"/>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3F">
            <w:pPr>
              <w:widowControl w:val="0"/>
              <w:spacing w:line="300" w:lineRule="auto"/>
              <w:ind w:left="180"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FFY 2028</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0">
            <w:pPr>
              <w:widowControl w:val="0"/>
              <w:spacing w:line="300" w:lineRule="auto"/>
              <w:ind w:left="540" w:firstLine="180"/>
              <w:rPr>
                <w:rFonts w:ascii="Montserrat" w:cs="Montserrat" w:eastAsia="Montserrat" w:hAnsi="Montserrat"/>
                <w:color w:val="2222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1">
            <w:pPr>
              <w:widowControl w:val="0"/>
              <w:spacing w:line="300" w:lineRule="auto"/>
              <w:ind w:left="540" w:firstLine="180"/>
              <w:rPr>
                <w:rFonts w:ascii="Montserrat" w:cs="Montserrat" w:eastAsia="Montserrat" w:hAnsi="Montserrat"/>
                <w:color w:val="2222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2">
            <w:pPr>
              <w:widowControl w:val="0"/>
              <w:spacing w:line="300" w:lineRule="auto"/>
              <w:ind w:left="540" w:firstLine="180"/>
              <w:rPr>
                <w:rFonts w:ascii="Montserrat" w:cs="Montserrat" w:eastAsia="Montserrat" w:hAnsi="Montserrat"/>
                <w:color w:val="222222"/>
              </w:rPr>
            </w:pP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3">
            <w:pPr>
              <w:widowControl w:val="0"/>
              <w:spacing w:line="300" w:lineRule="auto"/>
              <w:ind w:left="0" w:firstLine="0"/>
              <w:jc w:val="center"/>
              <w:rPr>
                <w:rFonts w:ascii="Montserrat" w:cs="Montserrat" w:eastAsia="Montserrat" w:hAnsi="Montserrat"/>
                <w:b w:val="1"/>
                <w:color w:val="222222"/>
              </w:rPr>
            </w:pPr>
            <w:r w:rsidDel="00000000" w:rsidR="00000000" w:rsidRPr="00000000">
              <w:rPr>
                <w:rFonts w:ascii="Montserrat" w:cs="Montserrat" w:eastAsia="Montserrat" w:hAnsi="Montserrat"/>
                <w:b w:val="1"/>
                <w:color w:val="222222"/>
                <w:rtl w:val="0"/>
              </w:rPr>
              <w:t xml:space="preserve">Three-Year Total</w:t>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4">
            <w:pPr>
              <w:widowControl w:val="0"/>
              <w:spacing w:line="300" w:lineRule="auto"/>
              <w:ind w:left="540" w:firstLine="180"/>
              <w:rPr>
                <w:rFonts w:ascii="Montserrat" w:cs="Montserrat" w:eastAsia="Montserrat" w:hAnsi="Montserrat"/>
                <w:b w:val="1"/>
                <w:color w:val="2222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5">
            <w:pPr>
              <w:widowControl w:val="0"/>
              <w:spacing w:line="300" w:lineRule="auto"/>
              <w:ind w:left="540" w:firstLine="180"/>
              <w:rPr>
                <w:rFonts w:ascii="Montserrat" w:cs="Montserrat" w:eastAsia="Montserrat" w:hAnsi="Montserrat"/>
                <w:b w:val="1"/>
                <w:color w:val="2222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4.64" w:type="dxa"/>
              <w:left w:w="-44.64" w:type="dxa"/>
              <w:bottom w:w="-44.64" w:type="dxa"/>
              <w:right w:w="-44.64" w:type="dxa"/>
            </w:tcMar>
            <w:vAlign w:val="top"/>
          </w:tcPr>
          <w:p w:rsidR="00000000" w:rsidDel="00000000" w:rsidP="00000000" w:rsidRDefault="00000000" w:rsidRPr="00000000" w14:paraId="00000046">
            <w:pPr>
              <w:widowControl w:val="0"/>
              <w:spacing w:line="300" w:lineRule="auto"/>
              <w:ind w:left="540" w:firstLine="180"/>
              <w:rPr>
                <w:rFonts w:ascii="Montserrat" w:cs="Montserrat" w:eastAsia="Montserrat" w:hAnsi="Montserrat"/>
                <w:b w:val="1"/>
                <w:color w:val="222222"/>
              </w:rPr>
            </w:pPr>
            <w:r w:rsidDel="00000000" w:rsidR="00000000" w:rsidRPr="00000000">
              <w:rPr>
                <w:rtl w:val="0"/>
              </w:rPr>
            </w:r>
          </w:p>
        </w:tc>
      </w:tr>
    </w:tbl>
    <w:p w:rsidR="00000000" w:rsidDel="00000000" w:rsidP="00000000" w:rsidRDefault="00000000" w:rsidRPr="00000000" w14:paraId="00000047">
      <w:pPr>
        <w:widowControl w:val="0"/>
        <w:spacing w:before="20" w:lineRule="auto"/>
        <w:ind w:left="540" w:firstLine="0"/>
        <w:rPr>
          <w:rFonts w:ascii="Montserrat" w:cs="Montserrat" w:eastAsia="Montserrat" w:hAnsi="Montserrat"/>
          <w:i w:val="1"/>
          <w:color w:val="222222"/>
          <w:sz w:val="12"/>
          <w:szCs w:val="12"/>
        </w:rPr>
      </w:pPr>
      <w:r w:rsidDel="00000000" w:rsidR="00000000" w:rsidRPr="00000000">
        <w:rPr>
          <w:rtl w:val="0"/>
        </w:rPr>
      </w:r>
    </w:p>
    <w:p w:rsidR="00000000" w:rsidDel="00000000" w:rsidP="00000000" w:rsidRDefault="00000000" w:rsidRPr="00000000" w14:paraId="00000048">
      <w:pPr>
        <w:widowControl w:val="0"/>
        <w:spacing w:before="20" w:lineRule="auto"/>
        <w:ind w:left="0" w:right="-270" w:firstLine="0"/>
        <w:rPr>
          <w:rFonts w:ascii="Montserrat" w:cs="Montserrat" w:eastAsia="Montserrat" w:hAnsi="Montserrat"/>
          <w:i w:val="1"/>
          <w:color w:val="222222"/>
          <w:sz w:val="22"/>
          <w:szCs w:val="22"/>
        </w:rPr>
      </w:pPr>
      <w:r w:rsidDel="00000000" w:rsidR="00000000" w:rsidRPr="00000000">
        <w:rPr>
          <w:rFonts w:ascii="Montserrat" w:cs="Montserrat" w:eastAsia="Montserrat" w:hAnsi="Montserrat"/>
          <w:i w:val="1"/>
          <w:color w:val="222222"/>
          <w:sz w:val="22"/>
          <w:szCs w:val="22"/>
          <w:rtl w:val="0"/>
        </w:rPr>
        <w:t xml:space="preserve">Example: FFY 2026</w:t>
      </w:r>
    </w:p>
    <w:p w:rsidR="00000000" w:rsidDel="00000000" w:rsidP="00000000" w:rsidRDefault="00000000" w:rsidRPr="00000000" w14:paraId="00000049">
      <w:pPr>
        <w:widowControl w:val="0"/>
        <w:spacing w:before="20" w:lineRule="auto"/>
        <w:ind w:left="0" w:right="-270" w:firstLine="0"/>
        <w:rPr>
          <w:rFonts w:ascii="Montserrat" w:cs="Montserrat" w:eastAsia="Montserrat" w:hAnsi="Montserrat"/>
          <w:i w:val="1"/>
          <w:color w:val="222222"/>
          <w:sz w:val="22"/>
          <w:szCs w:val="22"/>
        </w:rPr>
      </w:pPr>
      <w:r w:rsidDel="00000000" w:rsidR="00000000" w:rsidRPr="00000000">
        <w:rPr>
          <w:rFonts w:ascii="Montserrat" w:cs="Montserrat" w:eastAsia="Montserrat" w:hAnsi="Montserrat"/>
          <w:i w:val="1"/>
          <w:color w:val="222222"/>
          <w:sz w:val="22"/>
          <w:szCs w:val="22"/>
          <w:rtl w:val="0"/>
        </w:rPr>
        <w:t xml:space="preserve">Administrative Reimbursement Cost: $6,000.00</w:t>
      </w:r>
    </w:p>
    <w:p w:rsidR="00000000" w:rsidDel="00000000" w:rsidP="00000000" w:rsidRDefault="00000000" w:rsidRPr="00000000" w14:paraId="0000004A">
      <w:pPr>
        <w:widowControl w:val="0"/>
        <w:spacing w:before="20" w:lineRule="auto"/>
        <w:ind w:left="0" w:right="-270" w:firstLine="0"/>
        <w:rPr>
          <w:rFonts w:ascii="Montserrat" w:cs="Montserrat" w:eastAsia="Montserrat" w:hAnsi="Montserrat"/>
          <w:i w:val="1"/>
          <w:color w:val="222222"/>
          <w:sz w:val="22"/>
          <w:szCs w:val="22"/>
        </w:rPr>
      </w:pPr>
      <w:r w:rsidDel="00000000" w:rsidR="00000000" w:rsidRPr="00000000">
        <w:rPr>
          <w:rFonts w:ascii="Montserrat" w:cs="Montserrat" w:eastAsia="Montserrat" w:hAnsi="Montserrat"/>
          <w:i w:val="1"/>
          <w:color w:val="222222"/>
          <w:sz w:val="22"/>
          <w:szCs w:val="22"/>
          <w:rtl w:val="0"/>
        </w:rPr>
        <w:t xml:space="preserve">Participant Reimbursement Cost: $4,000.00</w:t>
      </w:r>
    </w:p>
    <w:p w:rsidR="00000000" w:rsidDel="00000000" w:rsidP="00000000" w:rsidRDefault="00000000" w:rsidRPr="00000000" w14:paraId="0000004B">
      <w:pPr>
        <w:widowControl w:val="0"/>
        <w:spacing w:before="20" w:lineRule="auto"/>
        <w:ind w:left="0" w:right="-270" w:firstLine="0"/>
        <w:rPr>
          <w:rFonts w:ascii="Montserrat" w:cs="Montserrat" w:eastAsia="Montserrat" w:hAnsi="Montserrat"/>
          <w:i w:val="1"/>
          <w:color w:val="222222"/>
          <w:sz w:val="22"/>
          <w:szCs w:val="22"/>
        </w:rPr>
      </w:pPr>
      <w:r w:rsidDel="00000000" w:rsidR="00000000" w:rsidRPr="00000000">
        <w:rPr>
          <w:rFonts w:ascii="Montserrat" w:cs="Montserrat" w:eastAsia="Montserrat" w:hAnsi="Montserrat"/>
          <w:i w:val="1"/>
          <w:color w:val="222222"/>
          <w:sz w:val="22"/>
          <w:szCs w:val="22"/>
          <w:rtl w:val="0"/>
        </w:rPr>
        <w:t xml:space="preserve">Total Allocation for the SNAP E&amp;T Program: $10,000.00</w:t>
      </w:r>
    </w:p>
    <w:p w:rsidR="00000000" w:rsidDel="00000000" w:rsidP="00000000" w:rsidRDefault="00000000" w:rsidRPr="00000000" w14:paraId="0000004C">
      <w:pPr>
        <w:widowControl w:val="0"/>
        <w:spacing w:before="20" w:lineRule="auto"/>
        <w:ind w:left="0" w:right="-270" w:firstLine="0"/>
        <w:rPr>
          <w:rFonts w:ascii="Montserrat" w:cs="Montserrat" w:eastAsia="Montserrat" w:hAnsi="Montserrat"/>
          <w:color w:val="222222"/>
        </w:rPr>
      </w:pPr>
      <w:r w:rsidDel="00000000" w:rsidR="00000000" w:rsidRPr="00000000">
        <w:rPr>
          <w:rFonts w:ascii="Montserrat" w:cs="Montserrat" w:eastAsia="Montserrat" w:hAnsi="Montserrat"/>
          <w:b w:val="1"/>
          <w:i w:val="1"/>
          <w:color w:val="222222"/>
          <w:sz w:val="22"/>
          <w:szCs w:val="22"/>
          <w:rtl w:val="0"/>
        </w:rPr>
        <w:t xml:space="preserve">Allowable Reimbursement Amount:</w:t>
      </w:r>
      <w:r w:rsidDel="00000000" w:rsidR="00000000" w:rsidRPr="00000000">
        <w:rPr>
          <w:rFonts w:ascii="Montserrat" w:cs="Montserrat" w:eastAsia="Montserrat" w:hAnsi="Montserrat"/>
          <w:b w:val="1"/>
          <w:i w:val="1"/>
          <w:color w:val="222222"/>
          <w:sz w:val="22"/>
          <w:szCs w:val="22"/>
          <w:u w:val="single"/>
          <w:rtl w:val="0"/>
        </w:rPr>
        <w:t xml:space="preserve"> $5,000.00</w:t>
      </w:r>
      <w:r w:rsidDel="00000000" w:rsidR="00000000" w:rsidRPr="00000000">
        <w:rPr>
          <w:rtl w:val="0"/>
        </w:rPr>
      </w:r>
    </w:p>
    <w:p w:rsidR="00000000" w:rsidDel="00000000" w:rsidP="00000000" w:rsidRDefault="00000000" w:rsidRPr="00000000" w14:paraId="0000004D">
      <w:pPr>
        <w:widowControl w:val="0"/>
        <w:spacing w:after="240" w:before="240" w:line="300" w:lineRule="auto"/>
        <w:rPr>
          <w:rFonts w:ascii="Montserrat" w:cs="Montserrat" w:eastAsia="Montserrat" w:hAnsi="Montserrat"/>
        </w:rPr>
      </w:pPr>
      <w:r w:rsidDel="00000000" w:rsidR="00000000" w:rsidRPr="00000000">
        <w:rPr>
          <w:rFonts w:ascii="Montserrat" w:cs="Montserrat" w:eastAsia="Montserrat" w:hAnsi="Montserrat"/>
          <w:i w:val="1"/>
          <w:color w:val="222222"/>
          <w:rtl w:val="0"/>
        </w:rPr>
        <w:t xml:space="preserve">Note: This is a 50% reimbursement program for allowable costs associated with SNAP E&amp;T participants only.</w:t>
      </w:r>
      <w:r w:rsidDel="00000000" w:rsidR="00000000" w:rsidRPr="00000000">
        <w:rPr>
          <w:rtl w:val="0"/>
        </w:rPr>
      </w:r>
    </w:p>
    <w:p w:rsidR="00000000" w:rsidDel="00000000" w:rsidP="00000000" w:rsidRDefault="00000000" w:rsidRPr="00000000" w14:paraId="0000004E">
      <w:pPr>
        <w:keepNext w:val="0"/>
        <w:keepLines w:val="0"/>
        <w:widowControl w:val="0"/>
        <w:spacing w:after="80" w:before="360" w:line="300" w:lineRule="auto"/>
        <w:ind w:right="-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S</w:t>
      </w:r>
      <w:r w:rsidDel="00000000" w:rsidR="00000000" w:rsidRPr="00000000">
        <w:rPr>
          <w:rFonts w:ascii="Montserrat" w:cs="Montserrat" w:eastAsia="Montserrat" w:hAnsi="Montserrat"/>
          <w:b w:val="1"/>
          <w:rtl w:val="0"/>
        </w:rPr>
        <w:t xml:space="preserve">ECTION II: SNAP E&amp;T PROPOSAL</w:t>
      </w:r>
    </w:p>
    <w:p w:rsidR="00000000" w:rsidDel="00000000" w:rsidP="00000000" w:rsidRDefault="00000000" w:rsidRPr="00000000" w14:paraId="0000004F">
      <w:pPr>
        <w:keepNext w:val="0"/>
        <w:keepLines w:val="0"/>
        <w:widowControl w:val="0"/>
        <w:spacing w:after="0" w:before="0" w:line="240" w:lineRule="auto"/>
        <w:ind w:right="-360"/>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Organizational Overview and Program Summary</w:t>
      </w:r>
    </w:p>
    <w:p w:rsidR="00000000" w:rsidDel="00000000" w:rsidP="00000000" w:rsidRDefault="00000000" w:rsidRPr="00000000" w14:paraId="00000050">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section should provide a concise introduction to your organization, including your mission, history, and relevant areas of expertise. Clearly explain how participation in the SNAP Employment &amp; Training (SNAP E&amp;T) program aligns with your organization’s vision and strategic priorities. Prospective providers must highlight their experience delivering workforce development services, particularly those aimed at helping low-income individuals move toward economic self-sufficiency. Include examples of past or current programs that demonstrate your capacity to serve SNAP populations or similarly underserved groups.</w:t>
      </w:r>
    </w:p>
    <w:p w:rsidR="00000000" w:rsidDel="00000000" w:rsidP="00000000" w:rsidRDefault="00000000" w:rsidRPr="00000000" w14:paraId="00000051">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You should also provide a summary of the proposed SNAP E&amp;T project, including:</w:t>
      </w:r>
    </w:p>
    <w:p w:rsidR="00000000" w:rsidDel="00000000" w:rsidP="00000000" w:rsidRDefault="00000000" w:rsidRPr="00000000" w14:paraId="00000052">
      <w:pPr>
        <w:widowControl w:val="0"/>
        <w:numPr>
          <w:ilvl w:val="0"/>
          <w:numId w:val="8"/>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program’s primary goals and intended impact</w:t>
      </w:r>
    </w:p>
    <w:p w:rsidR="00000000" w:rsidDel="00000000" w:rsidP="00000000" w:rsidRDefault="00000000" w:rsidRPr="00000000" w14:paraId="00000053">
      <w:pPr>
        <w:widowControl w:val="0"/>
        <w:numPr>
          <w:ilvl w:val="0"/>
          <w:numId w:val="8"/>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Key services and activities to be delivered</w:t>
      </w:r>
    </w:p>
    <w:p w:rsidR="00000000" w:rsidDel="00000000" w:rsidP="00000000" w:rsidRDefault="00000000" w:rsidRPr="00000000" w14:paraId="00000054">
      <w:pPr>
        <w:widowControl w:val="0"/>
        <w:numPr>
          <w:ilvl w:val="0"/>
          <w:numId w:val="8"/>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the program addresses the specific needs of SNAP E&amp;T participants</w:t>
        <w:br w:type="textWrapping"/>
      </w:r>
    </w:p>
    <w:p w:rsidR="00000000" w:rsidDel="00000000" w:rsidP="00000000" w:rsidRDefault="00000000" w:rsidRPr="00000000" w14:paraId="00000055">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Additionally, define the population your project will serve. Include information about participant demographics (e.g., age, employment status, barriers to employment) and, provide projected numbers of individuals to be enrolled and served.</w:t>
      </w:r>
    </w:p>
    <w:p w:rsidR="00000000" w:rsidDel="00000000" w:rsidP="00000000" w:rsidRDefault="00000000" w:rsidRPr="00000000" w14:paraId="00000056">
      <w:pPr>
        <w:widowControl w:val="0"/>
        <w:spacing w:after="0" w:before="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Finally, highlight the specific outcomes your program aims to achieve, such as credential attainment, job placements, and employment retention milestones.</w:t>
      </w:r>
    </w:p>
    <w:p w:rsidR="00000000" w:rsidDel="00000000" w:rsidP="00000000" w:rsidRDefault="00000000" w:rsidRPr="00000000" w14:paraId="00000058">
      <w:pPr>
        <w:widowControl w:val="0"/>
        <w:spacing w:after="0" w:before="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keepNext w:val="0"/>
        <w:keepLines w:val="0"/>
        <w:widowControl w:val="0"/>
        <w:spacing w:after="0" w:before="0" w:line="240" w:lineRule="auto"/>
        <w:ind w:right="-360"/>
        <w:rPr>
          <w:rFonts w:ascii="Montserrat" w:cs="Montserrat" w:eastAsia="Montserrat" w:hAnsi="Montserrat"/>
        </w:rPr>
      </w:pPr>
      <w:r w:rsidDel="00000000" w:rsidR="00000000" w:rsidRPr="00000000">
        <w:rPr>
          <w:rFonts w:ascii="Montserrat" w:cs="Montserrat" w:eastAsia="Montserrat" w:hAnsi="Montserrat"/>
          <w:b w:val="1"/>
          <w:rtl w:val="0"/>
        </w:rPr>
        <w:t xml:space="preserve">Needs Statement</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A">
      <w:pPr>
        <w:keepNext w:val="0"/>
        <w:keepLines w:val="0"/>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Many SNAP participants encounter substantial barriers to employment, including limited educational attainment, inconsistent or limited work history, and challenges related to transportation, childcare, and access to career development resources. Certain subpopulations—such as individuals experiencing homelessness, justice-involved individuals, and English language learners—face even greater difficulties in securing and maintaining employment.</w:t>
      </w:r>
    </w:p>
    <w:p w:rsidR="00000000" w:rsidDel="00000000" w:rsidP="00000000" w:rsidRDefault="00000000" w:rsidRPr="00000000" w14:paraId="0000005B">
      <w:pPr>
        <w:keepNext w:val="0"/>
        <w:keepLines w:val="0"/>
        <w:widowControl w:val="0"/>
        <w:spacing w:after="0" w:before="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keepNext w:val="0"/>
        <w:keepLines w:val="0"/>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To effectively support these individuals, there is a critical need for holistic, participant-centered Employment and Training (E&amp;T) services. These services must go beyond basic job readiness and vocational training to include wraparound supports such as individualized case management, career navigation, and referrals to supportive services. Programs should be aligned with local labor market needs and tailored to address the specific challenges faced by diverse SNAP populations.</w:t>
      </w:r>
    </w:p>
    <w:p w:rsidR="00000000" w:rsidDel="00000000" w:rsidP="00000000" w:rsidRDefault="00000000" w:rsidRPr="00000000" w14:paraId="0000005D">
      <w:pPr>
        <w:keepNext w:val="0"/>
        <w:keepLines w:val="0"/>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Department of Human Services (DHS) seeks proposals from qualified organizations with the capacity to deliver impactful, data-driven SNAP E&amp;T services in accordance with federal and state guidelines.</w:t>
      </w:r>
    </w:p>
    <w:p w:rsidR="00000000" w:rsidDel="00000000" w:rsidP="00000000" w:rsidRDefault="00000000" w:rsidRPr="00000000" w14:paraId="0000005E">
      <w:pPr>
        <w:keepNext w:val="0"/>
        <w:keepLines w:val="0"/>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 this section, prospective providers must demonstrate a comprehensive understanding of the SNAP participant population, supported by relevant data, research, and local context. Proposals must clearly identify the target population(s), outline the specific employment barriers the program intends to address, and define the anticipated outcomes. Organizations should also describe insights gained from previous experience, community engagement, and stakeholder collaboration that have informed their approach to meeting the identified needs.</w:t>
      </w:r>
    </w:p>
    <w:p w:rsidR="00000000" w:rsidDel="00000000" w:rsidP="00000000" w:rsidRDefault="00000000" w:rsidRPr="00000000" w14:paraId="0000005F">
      <w:pPr>
        <w:spacing w:after="0" w:before="0" w:line="240" w:lineRule="auto"/>
        <w:rPr>
          <w:rFonts w:ascii="Montserrat" w:cs="Montserrat" w:eastAsia="Montserrat" w:hAnsi="Montserrat"/>
        </w:rPr>
      </w:pPr>
      <w:r w:rsidDel="00000000" w:rsidR="00000000" w:rsidRPr="00000000">
        <w:rPr>
          <w:rFonts w:ascii="Montserrat" w:cs="Montserrat" w:eastAsia="Montserrat" w:hAnsi="Montserrat"/>
          <w:color w:val="222222"/>
          <w:rtl w:val="0"/>
        </w:rPr>
        <w:t xml:space="preserve">The organizations must discuss whether they intend to provide services in one or more of </w:t>
      </w:r>
      <w:r w:rsidDel="00000000" w:rsidR="00000000" w:rsidRPr="00000000">
        <w:rPr>
          <w:rFonts w:ascii="Montserrat" w:cs="Montserrat" w:eastAsia="Montserrat" w:hAnsi="Montserrat"/>
          <w:rtl w:val="0"/>
        </w:rPr>
        <w:t xml:space="preserve">the </w:t>
      </w:r>
      <w:hyperlink r:id="rId10">
        <w:r w:rsidDel="00000000" w:rsidR="00000000" w:rsidRPr="00000000">
          <w:rPr>
            <w:rFonts w:ascii="Montserrat" w:cs="Montserrat" w:eastAsia="Montserrat" w:hAnsi="Montserrat"/>
            <w:color w:val="1155cc"/>
            <w:u w:val="single"/>
            <w:rtl w:val="0"/>
          </w:rPr>
          <w:t xml:space="preserve">27 ENOUGH communities</w:t>
        </w:r>
      </w:hyperlink>
      <w:r w:rsidDel="00000000" w:rsidR="00000000" w:rsidRPr="00000000">
        <w:rPr>
          <w:rFonts w:ascii="Montserrat" w:cs="Montserrat" w:eastAsia="Montserrat" w:hAnsi="Montserrat"/>
          <w:rtl w:val="0"/>
        </w:rPr>
        <w:t xml:space="preserve"> or other priority areas. </w:t>
      </w:r>
    </w:p>
    <w:p w:rsidR="00000000" w:rsidDel="00000000" w:rsidP="00000000" w:rsidRDefault="00000000" w:rsidRPr="00000000" w14:paraId="00000060">
      <w:pPr>
        <w:spacing w:after="0" w:before="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1">
      <w:pPr>
        <w:keepNext w:val="0"/>
        <w:keepLines w:val="0"/>
        <w:widowControl w:val="0"/>
        <w:spacing w:after="0" w:before="0" w:line="240" w:lineRule="auto"/>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Program Design Requirements</w:t>
      </w:r>
    </w:p>
    <w:p w:rsidR="00000000" w:rsidDel="00000000" w:rsidP="00000000" w:rsidRDefault="00000000" w:rsidRPr="00000000" w14:paraId="00000062">
      <w:pPr>
        <w:widowControl w:val="0"/>
        <w:spacing w:after="0" w:before="0" w:line="240" w:lineRule="auto"/>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In this section, prospective providers must present a comprehensive and clearly structured plan for implementing SNAP Employment and Training (E&amp;T) services. The program design must demonstrate a thoughtful, participant-centered approach that aligns with SNAP E&amp;T goals, meets the needs of the target population, and supports sustained employment outcomes.</w:t>
      </w:r>
    </w:p>
    <w:p w:rsidR="00000000" w:rsidDel="00000000" w:rsidP="00000000" w:rsidRDefault="00000000" w:rsidRPr="00000000" w14:paraId="00000063">
      <w:pPr>
        <w:widowControl w:val="0"/>
        <w:spacing w:after="0" w:before="0" w:line="240" w:lineRule="auto"/>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64">
      <w:pPr>
        <w:widowControl w:val="0"/>
        <w:spacing w:after="0" w:before="0" w:line="240" w:lineRule="auto"/>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Providers must include the following information:</w:t>
      </w:r>
    </w:p>
    <w:p w:rsidR="00000000" w:rsidDel="00000000" w:rsidP="00000000" w:rsidRDefault="00000000" w:rsidRPr="00000000" w14:paraId="00000065">
      <w:pPr>
        <w:widowControl w:val="0"/>
        <w:spacing w:after="0" w:before="0" w:line="240" w:lineRule="auto"/>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Organizational Overview and Program Summary [Insert concise narrative covering mission, expertise, alignment with SNAP E&amp;T, past experience, population served, goals, and outcomes.]</w:t>
      </w:r>
    </w:p>
    <w:p w:rsidR="00000000" w:rsidDel="00000000" w:rsidP="00000000" w:rsidRDefault="00000000" w:rsidRPr="00000000" w14:paraId="00000066">
      <w:pPr>
        <w:widowControl w:val="0"/>
        <w:spacing w:after="0" w:before="0" w:line="240" w:lineRule="auto"/>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67">
      <w:pPr>
        <w:widowControl w:val="0"/>
        <w:spacing w:after="0" w:before="0" w:line="240" w:lineRule="auto"/>
        <w:rPr>
          <w:rFonts w:ascii="Montserrat" w:cs="Montserrat" w:eastAsia="Montserrat" w:hAnsi="Montserrat"/>
          <w:b w:val="1"/>
          <w:color w:val="222222"/>
        </w:rPr>
      </w:pPr>
      <w:r w:rsidDel="00000000" w:rsidR="00000000" w:rsidRPr="00000000">
        <w:rPr>
          <w:rFonts w:ascii="Montserrat" w:cs="Montserrat" w:eastAsia="Montserrat" w:hAnsi="Montserrat"/>
          <w:b w:val="1"/>
          <w:color w:val="222222"/>
          <w:rtl w:val="0"/>
        </w:rPr>
        <w:t xml:space="preserve">Program Design Requirements</w:t>
      </w:r>
    </w:p>
    <w:p w:rsidR="00000000" w:rsidDel="00000000" w:rsidP="00000000" w:rsidRDefault="00000000" w:rsidRPr="00000000" w14:paraId="00000068">
      <w:pPr>
        <w:widowControl w:val="0"/>
        <w:spacing w:after="0" w:before="0" w:line="240" w:lineRule="auto"/>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Include the following subsections:</w:t>
      </w:r>
    </w:p>
    <w:p w:rsidR="00000000" w:rsidDel="00000000" w:rsidP="00000000" w:rsidRDefault="00000000" w:rsidRPr="00000000" w14:paraId="00000069">
      <w:pPr>
        <w:widowControl w:val="0"/>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Program Overview</w:t>
      </w:r>
      <w:r w:rsidDel="00000000" w:rsidR="00000000" w:rsidRPr="00000000">
        <w:rPr>
          <w:rtl w:val="0"/>
        </w:rPr>
      </w:r>
    </w:p>
    <w:p w:rsidR="00000000" w:rsidDel="00000000" w:rsidP="00000000" w:rsidRDefault="00000000" w:rsidRPr="00000000" w14:paraId="0000006A">
      <w:pPr>
        <w:widowControl w:val="0"/>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Provide a high-level summary of the proposed SNAP E&amp;T program, including its goals, guiding principles, and the overall approach to service delivery.</w:t>
      </w:r>
    </w:p>
    <w:p w:rsidR="00000000" w:rsidDel="00000000" w:rsidP="00000000" w:rsidRDefault="00000000" w:rsidRPr="00000000" w14:paraId="0000006B">
      <w:pPr>
        <w:widowControl w:val="0"/>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Outreach and Target Population Strategy</w:t>
      </w:r>
      <w:r w:rsidDel="00000000" w:rsidR="00000000" w:rsidRPr="00000000">
        <w:rPr>
          <w:rtl w:val="0"/>
        </w:rPr>
      </w:r>
    </w:p>
    <w:p w:rsidR="00000000" w:rsidDel="00000000" w:rsidP="00000000" w:rsidRDefault="00000000" w:rsidRPr="00000000" w14:paraId="0000006C">
      <w:pPr>
        <w:widowControl w:val="0"/>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the strategy for identifying and engaging eligible SNAP participants.</w:t>
      </w:r>
    </w:p>
    <w:p w:rsidR="00000000" w:rsidDel="00000000" w:rsidP="00000000" w:rsidRDefault="00000000" w:rsidRPr="00000000" w14:paraId="0000006D">
      <w:pPr>
        <w:widowControl w:val="0"/>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Specify the target population(s) to be served (e.g., individuals with limited work history, English language learners, single parents, justice-involved individuals).</w:t>
      </w:r>
    </w:p>
    <w:p w:rsidR="00000000" w:rsidDel="00000000" w:rsidP="00000000" w:rsidRDefault="00000000" w:rsidRPr="00000000" w14:paraId="0000006E">
      <w:pPr>
        <w:widowControl w:val="0"/>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Detail how outreach will be tailored to reach underserved or hard-to-reach populations.</w:t>
      </w:r>
    </w:p>
    <w:p w:rsidR="00000000" w:rsidDel="00000000" w:rsidP="00000000" w:rsidRDefault="00000000" w:rsidRPr="00000000" w14:paraId="0000006F">
      <w:pPr>
        <w:widowControl w:val="0"/>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Client Intake, Assessment, and Enrollment Process</w:t>
      </w:r>
      <w:r w:rsidDel="00000000" w:rsidR="00000000" w:rsidRPr="00000000">
        <w:rPr>
          <w:rtl w:val="0"/>
        </w:rPr>
      </w:r>
    </w:p>
    <w:p w:rsidR="00000000" w:rsidDel="00000000" w:rsidP="00000000" w:rsidRDefault="00000000" w:rsidRPr="00000000" w14:paraId="00000070">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Outline the steps for assessing participant eligibility and suitability for services.</w:t>
      </w:r>
    </w:p>
    <w:p w:rsidR="00000000" w:rsidDel="00000000" w:rsidP="00000000" w:rsidRDefault="00000000" w:rsidRPr="00000000" w14:paraId="00000071">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the intake process, including initial assessments, and how participants are matched with appropriate program components.</w:t>
      </w:r>
    </w:p>
    <w:p w:rsidR="00000000" w:rsidDel="00000000" w:rsidP="00000000" w:rsidRDefault="00000000" w:rsidRPr="00000000" w14:paraId="00000072">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Include how the Individual Employment Plan (IEP) will be used to guide enrollment and service planning.</w:t>
      </w:r>
    </w:p>
    <w:p w:rsidR="00000000" w:rsidDel="00000000" w:rsidP="00000000" w:rsidRDefault="00000000" w:rsidRPr="00000000" w14:paraId="00000073">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Detailed Description of SNAP E&amp;T Components</w:t>
      </w:r>
    </w:p>
    <w:p w:rsidR="00000000" w:rsidDel="00000000" w:rsidP="00000000" w:rsidRDefault="00000000" w:rsidRPr="00000000" w14:paraId="00000074">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Provide a comprehensive description of each component the provider intends to offer (e.g., job readiness, vocational training, basic education, work-based learning, job search assistance).</w:t>
      </w:r>
    </w:p>
    <w:p w:rsidR="00000000" w:rsidDel="00000000" w:rsidP="00000000" w:rsidRDefault="00000000" w:rsidRPr="00000000" w14:paraId="00000075">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Explain the objectives, structure, and expected outcomes of each component.</w:t>
      </w:r>
    </w:p>
    <w:p w:rsidR="00000000" w:rsidDel="00000000" w:rsidP="00000000" w:rsidRDefault="00000000" w:rsidRPr="00000000" w14:paraId="00000076">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Program Enrollment and Duration of Services</w:t>
      </w:r>
      <w:r w:rsidDel="00000000" w:rsidR="00000000" w:rsidRPr="00000000">
        <w:rPr>
          <w:rtl w:val="0"/>
        </w:rPr>
      </w:r>
    </w:p>
    <w:p w:rsidR="00000000" w:rsidDel="00000000" w:rsidP="00000000" w:rsidRDefault="00000000" w:rsidRPr="00000000" w14:paraId="00000077">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the enrollment process, criteria, and timing.</w:t>
      </w:r>
    </w:p>
    <w:p w:rsidR="00000000" w:rsidDel="00000000" w:rsidP="00000000" w:rsidRDefault="00000000" w:rsidRPr="00000000" w14:paraId="00000078">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Indicate the expected duration of participation for each component and the program as a whole.</w:t>
      </w:r>
    </w:p>
    <w:p w:rsidR="00000000" w:rsidDel="00000000" w:rsidP="00000000" w:rsidRDefault="00000000" w:rsidRPr="00000000" w14:paraId="00000079">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Program Timeline and Workflow</w:t>
      </w:r>
      <w:r w:rsidDel="00000000" w:rsidR="00000000" w:rsidRPr="00000000">
        <w:rPr>
          <w:rtl w:val="0"/>
        </w:rPr>
      </w:r>
    </w:p>
    <w:p w:rsidR="00000000" w:rsidDel="00000000" w:rsidP="00000000" w:rsidRDefault="00000000" w:rsidRPr="00000000" w14:paraId="0000007A">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Present a timeline or visual workflow showing key stages of program delivery—from intake through program completion and follow-up.</w:t>
      </w:r>
    </w:p>
    <w:p w:rsidR="00000000" w:rsidDel="00000000" w:rsidP="00000000" w:rsidRDefault="00000000" w:rsidRPr="00000000" w14:paraId="0000007B">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Include anticipated participant milestones.</w:t>
      </w:r>
    </w:p>
    <w:p w:rsidR="00000000" w:rsidDel="00000000" w:rsidP="00000000" w:rsidRDefault="00000000" w:rsidRPr="00000000" w14:paraId="0000007C">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Assessment of Participant Needs and Progress</w:t>
      </w:r>
      <w:r w:rsidDel="00000000" w:rsidR="00000000" w:rsidRPr="00000000">
        <w:rPr>
          <w:rtl w:val="0"/>
        </w:rPr>
      </w:r>
    </w:p>
    <w:p w:rsidR="00000000" w:rsidDel="00000000" w:rsidP="00000000" w:rsidRDefault="00000000" w:rsidRPr="00000000" w14:paraId="0000007D">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Explain how ongoing assessments will be conducted to evaluate participant progress toward goals.</w:t>
      </w:r>
    </w:p>
    <w:p w:rsidR="00000000" w:rsidDel="00000000" w:rsidP="00000000" w:rsidRDefault="00000000" w:rsidRPr="00000000" w14:paraId="0000007E">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how IEPs will be updated based on participant development and needs.</w:t>
      </w:r>
    </w:p>
    <w:p w:rsidR="00000000" w:rsidDel="00000000" w:rsidP="00000000" w:rsidRDefault="00000000" w:rsidRPr="00000000" w14:paraId="0000007F">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Suitability Screening for Component Participation</w:t>
      </w:r>
      <w:r w:rsidDel="00000000" w:rsidR="00000000" w:rsidRPr="00000000">
        <w:rPr>
          <w:rtl w:val="0"/>
        </w:rPr>
      </w:r>
    </w:p>
    <w:p w:rsidR="00000000" w:rsidDel="00000000" w:rsidP="00000000" w:rsidRDefault="00000000" w:rsidRPr="00000000" w14:paraId="00000080">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how participants will be assessed for readiness and suitability prior to placement in each specific E&amp;T component.</w:t>
      </w:r>
    </w:p>
    <w:p w:rsidR="00000000" w:rsidDel="00000000" w:rsidP="00000000" w:rsidRDefault="00000000" w:rsidRPr="00000000" w14:paraId="00000081">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Identify tools or criteria used to determine fit and support successful outcomes.</w:t>
      </w:r>
    </w:p>
    <w:p w:rsidR="00000000" w:rsidDel="00000000" w:rsidP="00000000" w:rsidRDefault="00000000" w:rsidRPr="00000000" w14:paraId="00000082">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Supportive and Wraparound Services</w:t>
      </w:r>
      <w:r w:rsidDel="00000000" w:rsidR="00000000" w:rsidRPr="00000000">
        <w:rPr>
          <w:rtl w:val="0"/>
        </w:rPr>
      </w:r>
    </w:p>
    <w:p w:rsidR="00000000" w:rsidDel="00000000" w:rsidP="00000000" w:rsidRDefault="00000000" w:rsidRPr="00000000" w14:paraId="00000083">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the type of wrap around services that your organization will provide to address participants’ barriers. </w:t>
      </w:r>
    </w:p>
    <w:p w:rsidR="00000000" w:rsidDel="00000000" w:rsidP="00000000" w:rsidRDefault="00000000" w:rsidRPr="00000000" w14:paraId="00000084">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Discuss which organizations in your service area you will partner with to meet client needs (i.e. transportation, child care, food and financial resources, and any other service not provided in house). </w:t>
      </w:r>
    </w:p>
    <w:p w:rsidR="00000000" w:rsidDel="00000000" w:rsidP="00000000" w:rsidRDefault="00000000" w:rsidRPr="00000000" w14:paraId="00000085">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who will provide wrap around services, how often they will meet with clients to check on their progress toward meeting their goals and needs</w:t>
      </w:r>
    </w:p>
    <w:p w:rsidR="00000000" w:rsidDel="00000000" w:rsidP="00000000" w:rsidRDefault="00000000" w:rsidRPr="00000000" w14:paraId="00000086">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Performance Tracking and Evaluation</w:t>
      </w:r>
      <w:r w:rsidDel="00000000" w:rsidR="00000000" w:rsidRPr="00000000">
        <w:rPr>
          <w:rtl w:val="0"/>
        </w:rPr>
      </w:r>
    </w:p>
    <w:p w:rsidR="00000000" w:rsidDel="00000000" w:rsidP="00000000" w:rsidRDefault="00000000" w:rsidRPr="00000000" w14:paraId="00000087">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how the program will monitor, track, and evaluate performance outcomes, such as:</w:t>
      </w:r>
    </w:p>
    <w:p w:rsidR="00000000" w:rsidDel="00000000" w:rsidP="00000000" w:rsidRDefault="00000000" w:rsidRPr="00000000" w14:paraId="00000088">
      <w:pPr>
        <w:numPr>
          <w:ilvl w:val="2"/>
          <w:numId w:val="4"/>
        </w:numPr>
        <w:spacing w:after="0" w:before="0" w:line="240"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Number of participants enrolled, completing components, obtaining credentials, and placed in employment</w:t>
      </w:r>
    </w:p>
    <w:p w:rsidR="00000000" w:rsidDel="00000000" w:rsidP="00000000" w:rsidRDefault="00000000" w:rsidRPr="00000000" w14:paraId="00000089">
      <w:pPr>
        <w:numPr>
          <w:ilvl w:val="2"/>
          <w:numId w:val="4"/>
        </w:numPr>
        <w:spacing w:after="0" w:before="0" w:line="240"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Job retention at 90 days and one year</w:t>
      </w:r>
    </w:p>
    <w:p w:rsidR="00000000" w:rsidDel="00000000" w:rsidP="00000000" w:rsidRDefault="00000000" w:rsidRPr="00000000" w14:paraId="0000008A">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Specify the data management systems or tools used for tracking and reporting.</w:t>
      </w:r>
    </w:p>
    <w:p w:rsidR="00000000" w:rsidDel="00000000" w:rsidP="00000000" w:rsidRDefault="00000000" w:rsidRPr="00000000" w14:paraId="0000008B">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how your organization will ensure that participants’s activities are reported in the WORKS system</w:t>
      </w:r>
    </w:p>
    <w:p w:rsidR="00000000" w:rsidDel="00000000" w:rsidP="00000000" w:rsidRDefault="00000000" w:rsidRPr="00000000" w14:paraId="0000008C">
      <w:pPr>
        <w:numPr>
          <w:ilvl w:val="0"/>
          <w:numId w:val="4"/>
        </w:numPr>
        <w:spacing w:after="0" w:before="0" w:line="240" w:lineRule="auto"/>
        <w:ind w:left="720" w:hanging="360"/>
        <w:rPr>
          <w:color w:val="222222"/>
        </w:rPr>
      </w:pPr>
      <w:r w:rsidDel="00000000" w:rsidR="00000000" w:rsidRPr="00000000">
        <w:rPr>
          <w:rFonts w:ascii="Montserrat" w:cs="Montserrat" w:eastAsia="Montserrat" w:hAnsi="Montserrat"/>
          <w:b w:val="1"/>
          <w:color w:val="222222"/>
          <w:rtl w:val="0"/>
        </w:rPr>
        <w:t xml:space="preserve">Labor Market Alignment</w:t>
      </w:r>
    </w:p>
    <w:p w:rsidR="00000000" w:rsidDel="00000000" w:rsidP="00000000" w:rsidRDefault="00000000" w:rsidRPr="00000000" w14:paraId="0000008D">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Demonstrate how the program aligns with current regional or local labor market trends.</w:t>
      </w:r>
    </w:p>
    <w:p w:rsidR="00000000" w:rsidDel="00000000" w:rsidP="00000000" w:rsidRDefault="00000000" w:rsidRPr="00000000" w14:paraId="0000008E">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Identify priority industries or occupations and describe how services are tailored to those opportunities.</w:t>
      </w:r>
    </w:p>
    <w:p w:rsidR="00000000" w:rsidDel="00000000" w:rsidP="00000000" w:rsidRDefault="00000000" w:rsidRPr="00000000" w14:paraId="0000008F">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Pathways to In-Demand Employment</w:t>
      </w:r>
    </w:p>
    <w:p w:rsidR="00000000" w:rsidDel="00000000" w:rsidP="00000000" w:rsidRDefault="00000000" w:rsidRPr="00000000" w14:paraId="00000090">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Provide evidence that training programs lead to industry-recognized credentials or employment in high-demand sectors.</w:t>
      </w:r>
    </w:p>
    <w:p w:rsidR="00000000" w:rsidDel="00000000" w:rsidP="00000000" w:rsidRDefault="00000000" w:rsidRPr="00000000" w14:paraId="00000091">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career pathway models or advancement opportunities incorporated into the program.</w:t>
      </w:r>
    </w:p>
    <w:p w:rsidR="00000000" w:rsidDel="00000000" w:rsidP="00000000" w:rsidRDefault="00000000" w:rsidRPr="00000000" w14:paraId="00000092">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Serving Special Populations</w:t>
      </w:r>
    </w:p>
    <w:p w:rsidR="00000000" w:rsidDel="00000000" w:rsidP="00000000" w:rsidRDefault="00000000" w:rsidRPr="00000000" w14:paraId="00000093">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Explain how the program will meet the unique needs of special populations, including:</w:t>
      </w:r>
    </w:p>
    <w:p w:rsidR="00000000" w:rsidDel="00000000" w:rsidP="00000000" w:rsidRDefault="00000000" w:rsidRPr="00000000" w14:paraId="00000094">
      <w:pPr>
        <w:numPr>
          <w:ilvl w:val="2"/>
          <w:numId w:val="4"/>
        </w:numPr>
        <w:spacing w:after="0" w:before="0" w:line="240"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Individuals with Limited English Proficiency (LEP)</w:t>
      </w:r>
    </w:p>
    <w:p w:rsidR="00000000" w:rsidDel="00000000" w:rsidP="00000000" w:rsidRDefault="00000000" w:rsidRPr="00000000" w14:paraId="00000095">
      <w:pPr>
        <w:numPr>
          <w:ilvl w:val="2"/>
          <w:numId w:val="4"/>
        </w:numPr>
        <w:spacing w:after="0" w:before="0" w:line="240"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Formerly incarcerated individuals</w:t>
      </w:r>
    </w:p>
    <w:p w:rsidR="00000000" w:rsidDel="00000000" w:rsidP="00000000" w:rsidRDefault="00000000" w:rsidRPr="00000000" w14:paraId="00000096">
      <w:pPr>
        <w:numPr>
          <w:ilvl w:val="2"/>
          <w:numId w:val="4"/>
        </w:numPr>
        <w:spacing w:after="0" w:before="0" w:line="240"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Individuals with disabilities</w:t>
      </w:r>
    </w:p>
    <w:p w:rsidR="00000000" w:rsidDel="00000000" w:rsidP="00000000" w:rsidRDefault="00000000" w:rsidRPr="00000000" w14:paraId="00000097">
      <w:pPr>
        <w:numPr>
          <w:ilvl w:val="2"/>
          <w:numId w:val="4"/>
        </w:numPr>
        <w:spacing w:after="0" w:before="0" w:line="240"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Single parents</w:t>
      </w:r>
    </w:p>
    <w:p w:rsidR="00000000" w:rsidDel="00000000" w:rsidP="00000000" w:rsidRDefault="00000000" w:rsidRPr="00000000" w14:paraId="00000098">
      <w:pPr>
        <w:numPr>
          <w:ilvl w:val="2"/>
          <w:numId w:val="4"/>
        </w:numPr>
        <w:spacing w:after="0" w:before="0" w:line="240"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Youth aging out of foster care, and others</w:t>
        <w:br w:type="textWrapping"/>
      </w:r>
    </w:p>
    <w:p w:rsidR="00000000" w:rsidDel="00000000" w:rsidP="00000000" w:rsidRDefault="00000000" w:rsidRPr="00000000" w14:paraId="00000099">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Include culturally responsive or trauma-informed practices, accessibility measures, and equity strategies.</w:t>
      </w:r>
    </w:p>
    <w:p w:rsidR="00000000" w:rsidDel="00000000" w:rsidP="00000000" w:rsidRDefault="00000000" w:rsidRPr="00000000" w14:paraId="0000009A">
      <w:pPr>
        <w:numPr>
          <w:ilvl w:val="0"/>
          <w:numId w:val="4"/>
        </w:numPr>
        <w:spacing w:after="0" w:before="0" w:line="240" w:lineRule="auto"/>
        <w:ind w:left="720" w:hanging="36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Staffing and Organizational Roles</w:t>
      </w:r>
    </w:p>
    <w:p w:rsidR="00000000" w:rsidDel="00000000" w:rsidP="00000000" w:rsidRDefault="00000000" w:rsidRPr="00000000" w14:paraId="0000009B">
      <w:pPr>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Identify each funded staff position involved in program implementation.</w:t>
      </w:r>
    </w:p>
    <w:p w:rsidR="00000000" w:rsidDel="00000000" w:rsidP="00000000" w:rsidRDefault="00000000" w:rsidRPr="00000000" w14:paraId="0000009C">
      <w:pPr>
        <w:widowControl w:val="0"/>
        <w:numPr>
          <w:ilvl w:val="1"/>
          <w:numId w:val="4"/>
        </w:numPr>
        <w:spacing w:after="0" w:before="0" w:line="240" w:lineRule="auto"/>
        <w:ind w:left="144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the responsibilities and qualifications for each role, and how staffing supports successful program delivery, coordination, and compliance.</w:t>
      </w:r>
    </w:p>
    <w:p w:rsidR="00000000" w:rsidDel="00000000" w:rsidP="00000000" w:rsidRDefault="00000000" w:rsidRPr="00000000" w14:paraId="0000009D">
      <w:pPr>
        <w:widowControl w:val="0"/>
        <w:spacing w:after="0" w:before="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222222"/>
        </w:rPr>
      </w:pPr>
      <w:r w:rsidDel="00000000" w:rsidR="00000000" w:rsidRPr="00000000">
        <w:rPr>
          <w:rFonts w:ascii="Montserrat" w:cs="Montserrat" w:eastAsia="Montserrat" w:hAnsi="Montserrat"/>
          <w:b w:val="1"/>
          <w:color w:val="222222"/>
          <w:rtl w:val="0"/>
        </w:rPr>
        <w:t xml:space="preserve">Components Table</w:t>
      </w:r>
      <w:r w:rsidDel="00000000" w:rsidR="00000000" w:rsidRPr="00000000">
        <w:rPr>
          <w:rFonts w:ascii="Montserrat" w:cs="Montserrat" w:eastAsia="Montserrat" w:hAnsi="Montserrat"/>
          <w:b w:val="1"/>
          <w:color w:val="222222"/>
          <w:rtl w:val="0"/>
        </w:rPr>
        <w:t xml:space="preserve">- (</w:t>
      </w:r>
      <w:r w:rsidDel="00000000" w:rsidR="00000000" w:rsidRPr="00000000">
        <w:rPr>
          <w:rFonts w:ascii="Montserrat" w:cs="Montserrat" w:eastAsia="Montserrat" w:hAnsi="Montserrat"/>
          <w:color w:val="222222"/>
          <w:rtl w:val="0"/>
        </w:rPr>
        <w:t xml:space="preserve">Estimated number of SNAP Customers only/Case Management is a mandatory component</w:t>
      </w:r>
      <w:r w:rsidDel="00000000" w:rsidR="00000000" w:rsidRPr="00000000">
        <w:rPr>
          <w:rFonts w:ascii="Montserrat" w:cs="Montserrat" w:eastAsia="Montserrat" w:hAnsi="Montserrat"/>
          <w:b w:val="1"/>
          <w:color w:val="222222"/>
          <w:rtl w:val="0"/>
        </w:rPr>
        <w:t xml:space="preserve">)</w:t>
      </w:r>
    </w:p>
    <w:tbl>
      <w:tblPr>
        <w:tblStyle w:val="Table2"/>
        <w:tblW w:w="11505.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1845"/>
        <w:gridCol w:w="1650"/>
        <w:gridCol w:w="1575"/>
        <w:gridCol w:w="2235"/>
        <w:gridCol w:w="2565"/>
        <w:tblGridChange w:id="0">
          <w:tblGrid>
            <w:gridCol w:w="1635"/>
            <w:gridCol w:w="1845"/>
            <w:gridCol w:w="1650"/>
            <w:gridCol w:w="1575"/>
            <w:gridCol w:w="2235"/>
            <w:gridCol w:w="2565"/>
          </w:tblGrid>
        </w:tblGridChange>
      </w:tblGrid>
      <w:tr>
        <w:trPr>
          <w:cantSplit w:val="0"/>
          <w:trHeight w:val="1446.84999999999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before="0" w:line="276" w:lineRule="auto"/>
              <w:jc w:val="center"/>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Description of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before="0" w:line="276" w:lineRule="auto"/>
              <w:ind w:left="-90" w:right="-45" w:firstLine="0"/>
              <w:jc w:val="center"/>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FNS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76" w:lineRule="auto"/>
              <w:ind w:left="-90" w:right="-90" w:hanging="90"/>
              <w:jc w:val="center"/>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In-House or subcontracted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76" w:lineRule="auto"/>
              <w:jc w:val="center"/>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 of Proposed Participants in Component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76" w:lineRule="auto"/>
              <w:jc w:val="center"/>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Price Per Customer per Component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76" w:lineRule="auto"/>
              <w:ind w:left="-90" w:right="-30" w:firstLine="0"/>
              <w:jc w:val="center"/>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Estimated amount: component (estimated number of participants X Price Per Customer)</w:t>
            </w:r>
          </w:p>
        </w:tc>
      </w:tr>
      <w:tr>
        <w:trPr>
          <w:cantSplit w:val="0"/>
          <w:trHeight w:val="848.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before="0" w:line="276" w:lineRule="auto"/>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CNA Certification- Licensure, training,</w:t>
            </w:r>
            <w:r w:rsidDel="00000000" w:rsidR="00000000" w:rsidRPr="00000000">
              <w:rPr>
                <w:rFonts w:ascii="Montserrat" w:cs="Montserrat" w:eastAsia="Montserrat" w:hAnsi="Montserrat"/>
                <w:i w:val="1"/>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before="0" w:line="276" w:lineRule="auto"/>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BEV-Vocational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before="0" w:line="276" w:lineRule="auto"/>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In-House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before="0" w:line="276" w:lineRule="auto"/>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before="0" w:line="276" w:lineRule="auto"/>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(EXAMPLE: total admin cost /total number of participants/number of components)</w:t>
            </w:r>
          </w:p>
          <w:p w:rsidR="00000000" w:rsidDel="00000000" w:rsidP="00000000" w:rsidRDefault="00000000" w:rsidRPr="00000000" w14:paraId="000000AA">
            <w:pPr>
              <w:widowControl w:val="0"/>
              <w:spacing w:after="0" w:before="0" w:line="276" w:lineRule="auto"/>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$100,000/500/5=$40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before="0" w:line="276" w:lineRule="auto"/>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Price per component X # of participants in component ($40X50)=</w:t>
            </w:r>
          </w:p>
          <w:p w:rsidR="00000000" w:rsidDel="00000000" w:rsidP="00000000" w:rsidRDefault="00000000" w:rsidRPr="00000000" w14:paraId="000000AC">
            <w:pPr>
              <w:widowControl w:val="0"/>
              <w:spacing w:after="0" w:before="0" w:line="276" w:lineRule="auto"/>
              <w:jc w:val="cente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$2,000.00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before="0" w:line="276"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Mandatory Component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before="0" w:line="276"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Case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before="0" w:line="276"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(All Customers)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before="0" w:line="276" w:lineRule="auto"/>
              <w:jc w:val="center"/>
              <w:rPr>
                <w:rFonts w:ascii="Montserrat" w:cs="Montserrat" w:eastAsia="Montserrat" w:hAnsi="Montserrat"/>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before="0" w:line="276" w:lineRule="auto"/>
              <w:jc w:val="center"/>
              <w:rPr>
                <w:rFonts w:ascii="Montserrat" w:cs="Montserrat" w:eastAsia="Montserrat" w:hAnsi="Montserrat"/>
                <w:i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before="0" w:line="276" w:lineRule="auto"/>
              <w:jc w:val="center"/>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E3">
      <w:pPr>
        <w:spacing w:after="0" w:before="0" w:line="276" w:lineRule="auto"/>
        <w:ind w:left="720" w:firstLine="0"/>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0E4">
      <w:pPr>
        <w:numPr>
          <w:ilvl w:val="0"/>
          <w:numId w:val="6"/>
        </w:numPr>
        <w:spacing w:after="0" w:before="0" w:line="276" w:lineRule="auto"/>
        <w:ind w:left="720" w:hanging="360"/>
        <w:rPr>
          <w:color w:val="222222"/>
        </w:rPr>
      </w:pPr>
      <w:r w:rsidDel="00000000" w:rsidR="00000000" w:rsidRPr="00000000">
        <w:rPr>
          <w:rFonts w:ascii="Montserrat" w:cs="Montserrat" w:eastAsia="Montserrat" w:hAnsi="Montserrat"/>
          <w:b w:val="1"/>
          <w:color w:val="222222"/>
          <w:rtl w:val="0"/>
        </w:rPr>
        <w:t xml:space="preserve">Building Space Costs (</w:t>
      </w:r>
      <w:r w:rsidDel="00000000" w:rsidR="00000000" w:rsidRPr="00000000">
        <w:rPr>
          <w:rFonts w:ascii="Montserrat" w:cs="Montserrat" w:eastAsia="Montserrat" w:hAnsi="Montserrat"/>
          <w:color w:val="222222"/>
          <w:rtl w:val="0"/>
        </w:rPr>
        <w:t xml:space="preserve">If charging building space to the E&amp;T program, describe the method used to calculate space </w:t>
      </w:r>
      <w:r w:rsidDel="00000000" w:rsidR="00000000" w:rsidRPr="00000000">
        <w:rPr>
          <w:rFonts w:ascii="Montserrat" w:cs="Montserrat" w:eastAsia="Montserrat" w:hAnsi="Montserrat"/>
          <w:color w:val="222222"/>
          <w:rtl w:val="0"/>
        </w:rPr>
        <w:t xml:space="preserve">value that is allocated to SNAP Customers/the SNAP E&amp;T program</w:t>
      </w:r>
      <w:r w:rsidDel="00000000" w:rsidR="00000000" w:rsidRPr="00000000">
        <w:rPr>
          <w:rFonts w:ascii="Montserrat" w:cs="Montserrat" w:eastAsia="Montserrat" w:hAnsi="Montserrat"/>
          <w:b w:val="1"/>
          <w:color w:val="222222"/>
          <w:rtl w:val="0"/>
        </w:rPr>
        <w:t xml:space="preserve">). </w:t>
      </w:r>
      <w:r w:rsidDel="00000000" w:rsidR="00000000" w:rsidRPr="00000000">
        <w:rPr>
          <w:rtl w:val="0"/>
        </w:rPr>
      </w:r>
    </w:p>
    <w:p w:rsidR="00000000" w:rsidDel="00000000" w:rsidP="00000000" w:rsidRDefault="00000000" w:rsidRPr="00000000" w14:paraId="000000E5">
      <w:pPr>
        <w:numPr>
          <w:ilvl w:val="1"/>
          <w:numId w:val="6"/>
        </w:numPr>
        <w:spacing w:after="0" w:before="0" w:line="276" w:lineRule="auto"/>
        <w:ind w:left="1440" w:hanging="360"/>
        <w:rPr>
          <w:rFonts w:ascii="Montserrat" w:cs="Montserrat" w:eastAsia="Montserrat" w:hAnsi="Montserrat"/>
          <w:b w:val="1"/>
          <w:i w:val="1"/>
          <w:color w:val="222222"/>
          <w:sz w:val="20"/>
          <w:szCs w:val="20"/>
        </w:rPr>
      </w:pPr>
      <w:r w:rsidDel="00000000" w:rsidR="00000000" w:rsidRPr="00000000">
        <w:rPr>
          <w:rFonts w:ascii="Montserrat" w:cs="Montserrat" w:eastAsia="Montserrat" w:hAnsi="Montserrat"/>
          <w:b w:val="1"/>
          <w:i w:val="1"/>
          <w:color w:val="222222"/>
          <w:sz w:val="20"/>
          <w:szCs w:val="20"/>
          <w:rtl w:val="0"/>
        </w:rPr>
        <w:t xml:space="preserve">Example 1: Building Space 2500 sq ft / $60k per year</w:t>
      </w:r>
    </w:p>
    <w:p w:rsidR="00000000" w:rsidDel="00000000" w:rsidP="00000000" w:rsidRDefault="00000000" w:rsidRPr="00000000" w14:paraId="000000E6">
      <w:pPr>
        <w:numPr>
          <w:ilvl w:val="1"/>
          <w:numId w:val="6"/>
        </w:numPr>
        <w:spacing w:after="0" w:before="0" w:line="276" w:lineRule="auto"/>
        <w:ind w:left="1440" w:right="-360" w:hanging="360"/>
        <w:rPr>
          <w:rFonts w:ascii="Montserrat" w:cs="Montserrat" w:eastAsia="Montserrat" w:hAnsi="Montserrat"/>
          <w:b w:val="1"/>
          <w:i w:val="1"/>
          <w:color w:val="222222"/>
          <w:sz w:val="20"/>
          <w:szCs w:val="20"/>
        </w:rPr>
      </w:pPr>
      <w:r w:rsidDel="00000000" w:rsidR="00000000" w:rsidRPr="00000000">
        <w:rPr>
          <w:rFonts w:ascii="Montserrat" w:cs="Montserrat" w:eastAsia="Montserrat" w:hAnsi="Montserrat"/>
          <w:b w:val="1"/>
          <w:i w:val="1"/>
          <w:color w:val="222222"/>
          <w:sz w:val="20"/>
          <w:szCs w:val="20"/>
          <w:rtl w:val="0"/>
        </w:rPr>
        <w:t xml:space="preserve">Example 2: Building Space 1700 sq ft/ $18,000 (2x-location 1, location 2)</w:t>
      </w:r>
    </w:p>
    <w:p w:rsidR="00000000" w:rsidDel="00000000" w:rsidP="00000000" w:rsidRDefault="00000000" w:rsidRPr="00000000" w14:paraId="000000E7">
      <w:pPr>
        <w:numPr>
          <w:ilvl w:val="1"/>
          <w:numId w:val="6"/>
        </w:numPr>
        <w:spacing w:after="0" w:before="0" w:line="276" w:lineRule="auto"/>
        <w:ind w:left="1440" w:hanging="360"/>
        <w:rPr>
          <w:rFonts w:ascii="Montserrat" w:cs="Montserrat" w:eastAsia="Montserrat" w:hAnsi="Montserrat"/>
          <w:b w:val="1"/>
          <w:i w:val="1"/>
          <w:color w:val="222222"/>
          <w:sz w:val="20"/>
          <w:szCs w:val="20"/>
        </w:rPr>
      </w:pPr>
      <w:r w:rsidDel="00000000" w:rsidR="00000000" w:rsidRPr="00000000">
        <w:rPr>
          <w:rFonts w:ascii="Montserrat" w:cs="Montserrat" w:eastAsia="Montserrat" w:hAnsi="Montserrat"/>
          <w:b w:val="1"/>
          <w:i w:val="1"/>
          <w:color w:val="222222"/>
          <w:sz w:val="20"/>
          <w:szCs w:val="20"/>
          <w:rtl w:val="0"/>
        </w:rPr>
        <w:t xml:space="preserve">Example 3: Building Space 43,450 sq ft at a rate of $2.53 per square foot equates to $110,000 annually. This includes rent, utilities, and maintenance expenses.</w:t>
      </w:r>
    </w:p>
    <w:p w:rsidR="00000000" w:rsidDel="00000000" w:rsidP="00000000" w:rsidRDefault="00000000" w:rsidRPr="00000000" w14:paraId="000000E8">
      <w:pPr>
        <w:spacing w:after="0" w:before="0" w:line="276" w:lineRule="auto"/>
        <w:ind w:left="1440" w:firstLine="0"/>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0E9">
      <w:pPr>
        <w:numPr>
          <w:ilvl w:val="0"/>
          <w:numId w:val="6"/>
        </w:numPr>
        <w:spacing w:after="0" w:before="0" w:line="276" w:lineRule="auto"/>
        <w:ind w:left="720" w:hanging="360"/>
        <w:rPr>
          <w:rFonts w:ascii="Arial" w:cs="Arial" w:eastAsia="Arial" w:hAnsi="Arial"/>
          <w:color w:val="222222"/>
        </w:rPr>
      </w:pPr>
      <w:r w:rsidDel="00000000" w:rsidR="00000000" w:rsidRPr="00000000">
        <w:rPr>
          <w:rFonts w:ascii="Montserrat" w:cs="Montserrat" w:eastAsia="Montserrat" w:hAnsi="Montserrat"/>
          <w:b w:val="1"/>
          <w:color w:val="222222"/>
          <w:rtl w:val="0"/>
        </w:rPr>
        <w:t xml:space="preserve">Participant Reimbursement Services Offered:</w:t>
      </w:r>
      <w:r w:rsidDel="00000000" w:rsidR="00000000" w:rsidRPr="00000000">
        <w:rPr>
          <w:rFonts w:ascii="Montserrat" w:cs="Montserrat" w:eastAsia="Montserrat" w:hAnsi="Montserrat"/>
          <w:color w:val="222222"/>
          <w:rtl w:val="0"/>
        </w:rPr>
        <w:t xml:space="preserve"> In your proposal, please provide the types of participant reimbursements that your organization will offer, your criteria for determining who needs the reimbursement, and the form in which the reimbursement will be issued. Please describe the process for referring customers to external resources for needs that you are unable to meet internally. </w:t>
      </w:r>
    </w:p>
    <w:p w:rsidR="00000000" w:rsidDel="00000000" w:rsidP="00000000" w:rsidRDefault="00000000" w:rsidRPr="00000000" w14:paraId="000000EA">
      <w:pPr>
        <w:spacing w:after="0" w:before="0" w:line="276" w:lineRule="auto"/>
        <w:ind w:left="720" w:firstLine="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  </w:t>
      </w:r>
    </w:p>
    <w:p w:rsidR="00000000" w:rsidDel="00000000" w:rsidP="00000000" w:rsidRDefault="00000000" w:rsidRPr="00000000" w14:paraId="000000EB">
      <w:pPr>
        <w:numPr>
          <w:ilvl w:val="0"/>
          <w:numId w:val="6"/>
        </w:numPr>
        <w:spacing w:after="0" w:before="0" w:line="276" w:lineRule="auto"/>
        <w:ind w:left="720" w:hanging="360"/>
        <w:rPr>
          <w:rFonts w:ascii="Arial" w:cs="Arial" w:eastAsia="Arial" w:hAnsi="Arial"/>
          <w:color w:val="222222"/>
        </w:rPr>
      </w:pPr>
      <w:r w:rsidDel="00000000" w:rsidR="00000000" w:rsidRPr="00000000">
        <w:rPr>
          <w:rFonts w:ascii="Montserrat" w:cs="Montserrat" w:eastAsia="Montserrat" w:hAnsi="Montserrat"/>
          <w:b w:val="1"/>
          <w:color w:val="222222"/>
          <w:rtl w:val="0"/>
        </w:rPr>
        <w:t xml:space="preserve">Sub Contractors </w:t>
      </w:r>
      <w:r w:rsidDel="00000000" w:rsidR="00000000" w:rsidRPr="00000000">
        <w:rPr>
          <w:rFonts w:ascii="Montserrat" w:cs="Montserrat" w:eastAsia="Montserrat" w:hAnsi="Montserrat"/>
          <w:b w:val="1"/>
          <w:i w:val="1"/>
          <w:color w:val="222222"/>
          <w:sz w:val="22"/>
          <w:szCs w:val="22"/>
          <w:rtl w:val="0"/>
        </w:rPr>
        <w:t xml:space="preserve">(</w:t>
      </w:r>
      <w:r w:rsidDel="00000000" w:rsidR="00000000" w:rsidRPr="00000000">
        <w:rPr>
          <w:rFonts w:ascii="Montserrat" w:cs="Montserrat" w:eastAsia="Montserrat" w:hAnsi="Montserrat"/>
          <w:i w:val="1"/>
          <w:color w:val="222222"/>
          <w:sz w:val="22"/>
          <w:szCs w:val="22"/>
          <w:rtl w:val="0"/>
        </w:rPr>
        <w:t xml:space="preserve">list all sub contractors/outside vendors- info must be provided for each sub contractor</w:t>
      </w:r>
      <w:r w:rsidDel="00000000" w:rsidR="00000000" w:rsidRPr="00000000">
        <w:rPr>
          <w:rFonts w:ascii="Montserrat" w:cs="Montserrat" w:eastAsia="Montserrat" w:hAnsi="Montserrat"/>
          <w:b w:val="1"/>
          <w:color w:val="222222"/>
          <w:rtl w:val="0"/>
        </w:rPr>
        <w:t xml:space="preserve">)</w:t>
      </w:r>
    </w:p>
    <w:p w:rsidR="00000000" w:rsidDel="00000000" w:rsidP="00000000" w:rsidRDefault="00000000" w:rsidRPr="00000000" w14:paraId="000000EC">
      <w:pPr>
        <w:numPr>
          <w:ilvl w:val="1"/>
          <w:numId w:val="6"/>
        </w:numPr>
        <w:spacing w:after="0" w:before="0" w:line="276" w:lineRule="auto"/>
        <w:ind w:left="1440" w:hanging="360"/>
        <w:rPr>
          <w:rFonts w:ascii="Montserrat" w:cs="Montserrat" w:eastAsia="Montserrat" w:hAnsi="Montserrat"/>
          <w:b w:val="1"/>
          <w:color w:val="222222"/>
        </w:rPr>
      </w:pPr>
      <w:r w:rsidDel="00000000" w:rsidR="00000000" w:rsidRPr="00000000">
        <w:rPr>
          <w:rFonts w:ascii="Montserrat" w:cs="Montserrat" w:eastAsia="Montserrat" w:hAnsi="Montserrat"/>
          <w:b w:val="1"/>
          <w:color w:val="222222"/>
          <w:rtl w:val="0"/>
        </w:rPr>
        <w:t xml:space="preserve">Vendor Name</w:t>
      </w:r>
    </w:p>
    <w:p w:rsidR="00000000" w:rsidDel="00000000" w:rsidP="00000000" w:rsidRDefault="00000000" w:rsidRPr="00000000" w14:paraId="000000ED">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Vendor Contact Name</w:t>
      </w:r>
    </w:p>
    <w:p w:rsidR="00000000" w:rsidDel="00000000" w:rsidP="00000000" w:rsidRDefault="00000000" w:rsidRPr="00000000" w14:paraId="000000EE">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Vendor Address</w:t>
      </w:r>
    </w:p>
    <w:p w:rsidR="00000000" w:rsidDel="00000000" w:rsidP="00000000" w:rsidRDefault="00000000" w:rsidRPr="00000000" w14:paraId="000000EF">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Vendor Email Address</w:t>
      </w:r>
    </w:p>
    <w:p w:rsidR="00000000" w:rsidDel="00000000" w:rsidP="00000000" w:rsidRDefault="00000000" w:rsidRPr="00000000" w14:paraId="000000F0">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Vendor Website</w:t>
      </w:r>
    </w:p>
    <w:p w:rsidR="00000000" w:rsidDel="00000000" w:rsidP="00000000" w:rsidRDefault="00000000" w:rsidRPr="00000000" w14:paraId="000000F1">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Vendor SDAT</w:t>
      </w:r>
    </w:p>
    <w:p w:rsidR="00000000" w:rsidDel="00000000" w:rsidP="00000000" w:rsidRDefault="00000000" w:rsidRPr="00000000" w14:paraId="000000F2">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Description of services provided by the vendor </w:t>
      </w:r>
    </w:p>
    <w:p w:rsidR="00000000" w:rsidDel="00000000" w:rsidP="00000000" w:rsidRDefault="00000000" w:rsidRPr="00000000" w14:paraId="000000F3">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EIN</w:t>
      </w:r>
    </w:p>
    <w:p w:rsidR="00000000" w:rsidDel="00000000" w:rsidP="00000000" w:rsidRDefault="00000000" w:rsidRPr="00000000" w14:paraId="000000F4">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Sub-contract amount </w:t>
      </w:r>
    </w:p>
    <w:p w:rsidR="00000000" w:rsidDel="00000000" w:rsidP="00000000" w:rsidRDefault="00000000" w:rsidRPr="00000000" w14:paraId="000000F5">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how you will ensure that the subcontractor fully understands SNAP E&amp;T requirements. </w:t>
      </w:r>
    </w:p>
    <w:p w:rsidR="00000000" w:rsidDel="00000000" w:rsidP="00000000" w:rsidRDefault="00000000" w:rsidRPr="00000000" w14:paraId="000000F6">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your process for ensuring the subcontractor complies with SNAP E&amp;T requirements and contractual obligations. </w:t>
      </w:r>
    </w:p>
    <w:p w:rsidR="00000000" w:rsidDel="00000000" w:rsidP="00000000" w:rsidRDefault="00000000" w:rsidRPr="00000000" w14:paraId="000000F7">
      <w:pPr>
        <w:numPr>
          <w:ilvl w:val="2"/>
          <w:numId w:val="6"/>
        </w:numPr>
        <w:spacing w:after="0" w:before="0" w:line="276" w:lineRule="auto"/>
        <w:ind w:left="2160" w:hanging="360"/>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Describe the cost per customer served</w:t>
      </w:r>
    </w:p>
    <w:p w:rsidR="00000000" w:rsidDel="00000000" w:rsidP="00000000" w:rsidRDefault="00000000" w:rsidRPr="00000000" w14:paraId="000000F8">
      <w:pPr>
        <w:spacing w:after="0" w:before="0" w:line="276" w:lineRule="auto"/>
        <w:ind w:left="2160" w:firstLine="0"/>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F9">
      <w:pPr>
        <w:numPr>
          <w:ilvl w:val="0"/>
          <w:numId w:val="6"/>
        </w:numPr>
        <w:spacing w:after="0" w:before="0" w:line="276" w:lineRule="auto"/>
        <w:ind w:left="720" w:hanging="360"/>
        <w:rPr>
          <w:color w:val="222222"/>
        </w:rPr>
      </w:pPr>
      <w:r w:rsidDel="00000000" w:rsidR="00000000" w:rsidRPr="00000000">
        <w:rPr>
          <w:rFonts w:ascii="Montserrat" w:cs="Montserrat" w:eastAsia="Montserrat" w:hAnsi="Montserrat"/>
          <w:b w:val="1"/>
          <w:color w:val="222222"/>
          <w:rtl w:val="0"/>
        </w:rPr>
        <w:t xml:space="preserve">Staff Profile: Using the table below, </w:t>
      </w:r>
      <w:r w:rsidDel="00000000" w:rsidR="00000000" w:rsidRPr="00000000">
        <w:rPr>
          <w:rFonts w:ascii="Montserrat" w:cs="Montserrat" w:eastAsia="Montserrat" w:hAnsi="Montserrat"/>
          <w:b w:val="1"/>
          <w:color w:val="222222"/>
          <w:rtl w:val="0"/>
        </w:rPr>
        <w:t xml:space="preserve">please provide information</w:t>
      </w:r>
      <w:r w:rsidDel="00000000" w:rsidR="00000000" w:rsidRPr="00000000">
        <w:rPr>
          <w:rFonts w:ascii="Montserrat" w:cs="Montserrat" w:eastAsia="Montserrat" w:hAnsi="Montserrat"/>
          <w:b w:val="1"/>
          <w:color w:val="222222"/>
          <w:rtl w:val="0"/>
        </w:rPr>
        <w:t xml:space="preserve"> on all staff within your organization who will be </w:t>
      </w:r>
      <w:r w:rsidDel="00000000" w:rsidR="00000000" w:rsidRPr="00000000">
        <w:rPr>
          <w:rFonts w:ascii="Montserrat" w:cs="Montserrat" w:eastAsia="Montserrat" w:hAnsi="Montserrat"/>
          <w:b w:val="1"/>
          <w:color w:val="222222"/>
          <w:rtl w:val="0"/>
        </w:rPr>
        <w:t xml:space="preserve">involved</w:t>
      </w:r>
      <w:r w:rsidDel="00000000" w:rsidR="00000000" w:rsidRPr="00000000">
        <w:rPr>
          <w:rFonts w:ascii="Montserrat" w:cs="Montserrat" w:eastAsia="Montserrat" w:hAnsi="Montserrat"/>
          <w:b w:val="1"/>
          <w:color w:val="222222"/>
          <w:rtl w:val="0"/>
        </w:rPr>
        <w:t xml:space="preserve"> with the SNAP E&amp;T Program</w:t>
      </w:r>
      <w:r w:rsidDel="00000000" w:rsidR="00000000" w:rsidRPr="00000000">
        <w:rPr>
          <w:rtl w:val="0"/>
        </w:rPr>
      </w:r>
    </w:p>
    <w:sdt>
      <w:sdtPr>
        <w:lock w:val="contentLocked"/>
        <w:id w:val="238110883"/>
        <w:tag w:val="goog_rdk_0"/>
      </w:sdtPr>
      <w:sdtContent>
        <w:tbl>
          <w:tblPr>
            <w:tblStyle w:val="Table3"/>
            <w:tblW w:w="11130.0" w:type="dxa"/>
            <w:jc w:val="left"/>
            <w:tblInd w:w="-672.000000000000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025"/>
            <w:gridCol w:w="1725"/>
            <w:gridCol w:w="1965"/>
            <w:gridCol w:w="2595"/>
            <w:tblGridChange w:id="0">
              <w:tblGrid>
                <w:gridCol w:w="2820"/>
                <w:gridCol w:w="2025"/>
                <w:gridCol w:w="1725"/>
                <w:gridCol w:w="1965"/>
                <w:gridCol w:w="2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Fonts w:ascii="Montserrat" w:cs="Montserrat" w:eastAsia="Montserrat" w:hAnsi="Montserrat"/>
                    <w:b w:val="1"/>
                    <w:color w:val="222222"/>
                    <w:rtl w:val="0"/>
                  </w:rPr>
                  <w:t xml:space="preserve">Staff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Fonts w:ascii="Montserrat" w:cs="Montserrat" w:eastAsia="Montserrat" w:hAnsi="Montserrat"/>
                    <w:b w:val="1"/>
                    <w:color w:val="222222"/>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Fonts w:ascii="Montserrat" w:cs="Montserrat" w:eastAsia="Montserrat" w:hAnsi="Montserrat"/>
                    <w:b w:val="1"/>
                    <w:color w:val="222222"/>
                    <w:rtl w:val="0"/>
                  </w:rPr>
                  <w:t xml:space="preserve">Role with SNAP E&amp;T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Fonts w:ascii="Montserrat" w:cs="Montserrat" w:eastAsia="Montserrat" w:hAnsi="Montserrat"/>
                    <w:b w:val="1"/>
                    <w:color w:val="222222"/>
                    <w:rtl w:val="0"/>
                  </w:rPr>
                  <w:t xml:space="preserve">Number of years in workforce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Fonts w:ascii="Montserrat" w:cs="Montserrat" w:eastAsia="Montserrat" w:hAnsi="Montserrat"/>
                    <w:b w:val="1"/>
                    <w:color w:val="222222"/>
                    <w:rtl w:val="0"/>
                  </w:rPr>
                  <w:t xml:space="preserve">Biography</w:t>
                </w:r>
                <w:r w:rsidDel="00000000" w:rsidR="00000000" w:rsidRPr="00000000">
                  <w:rPr>
                    <w:rFonts w:ascii="Montserrat" w:cs="Montserrat" w:eastAsia="Montserrat" w:hAnsi="Montserrat"/>
                    <w:b w:val="1"/>
                    <w:color w:val="222222"/>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222222"/>
                  </w:rPr>
                </w:pPr>
                <w:r w:rsidDel="00000000" w:rsidR="00000000" w:rsidRPr="00000000">
                  <w:rPr>
                    <w:rtl w:val="0"/>
                  </w:rPr>
                </w:r>
              </w:p>
            </w:tc>
          </w:tr>
        </w:tbl>
      </w:sdtContent>
    </w:sdt>
    <w:p w:rsidR="00000000" w:rsidDel="00000000" w:rsidP="00000000" w:rsidRDefault="00000000" w:rsidRPr="00000000" w14:paraId="0000011D">
      <w:pPr>
        <w:spacing w:after="0" w:before="0" w:line="276" w:lineRule="auto"/>
        <w:ind w:left="720" w:firstLine="0"/>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11E">
      <w:pPr>
        <w:spacing w:after="0" w:before="0" w:line="276" w:lineRule="auto"/>
        <w:ind w:left="0" w:firstLine="0"/>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11F">
      <w:pPr>
        <w:spacing w:after="0" w:before="0" w:line="276" w:lineRule="auto"/>
        <w:ind w:left="720" w:firstLine="0"/>
        <w:rPr>
          <w:rFonts w:ascii="Montserrat" w:cs="Montserrat" w:eastAsia="Montserrat" w:hAnsi="Montserrat"/>
          <w:b w:val="1"/>
          <w:color w:val="222222"/>
        </w:rPr>
      </w:pPr>
      <w:r w:rsidDel="00000000" w:rsidR="00000000" w:rsidRPr="00000000">
        <w:rPr>
          <w:rtl w:val="0"/>
        </w:rPr>
      </w:r>
    </w:p>
    <w:p w:rsidR="00000000" w:rsidDel="00000000" w:rsidP="00000000" w:rsidRDefault="00000000" w:rsidRPr="00000000" w14:paraId="00000120">
      <w:pPr>
        <w:numPr>
          <w:ilvl w:val="0"/>
          <w:numId w:val="6"/>
        </w:numPr>
        <w:spacing w:after="0" w:before="0" w:line="276" w:lineRule="auto"/>
        <w:ind w:left="720" w:hanging="360"/>
        <w:rPr>
          <w:rFonts w:ascii="Arial" w:cs="Arial" w:eastAsia="Arial" w:hAnsi="Arial"/>
        </w:rPr>
      </w:pPr>
      <w:r w:rsidDel="00000000" w:rsidR="00000000" w:rsidRPr="00000000">
        <w:rPr>
          <w:rFonts w:ascii="Montserrat" w:cs="Montserrat" w:eastAsia="Montserrat" w:hAnsi="Montserrat"/>
          <w:b w:val="1"/>
          <w:color w:val="222222"/>
          <w:rtl w:val="0"/>
        </w:rPr>
        <w:t xml:space="preserve">  Proposed Outcomes for 2026-2028 (</w:t>
      </w:r>
      <w:r w:rsidDel="00000000" w:rsidR="00000000" w:rsidRPr="00000000">
        <w:rPr>
          <w:rFonts w:ascii="Montserrat" w:cs="Montserrat" w:eastAsia="Montserrat" w:hAnsi="Montserrat"/>
          <w:color w:val="222222"/>
          <w:rtl w:val="0"/>
        </w:rPr>
        <w:t xml:space="preserve">complete table</w:t>
      </w:r>
      <w:r w:rsidDel="00000000" w:rsidR="00000000" w:rsidRPr="00000000">
        <w:rPr>
          <w:rFonts w:ascii="Montserrat" w:cs="Montserrat" w:eastAsia="Montserrat" w:hAnsi="Montserrat"/>
          <w:b w:val="1"/>
          <w:color w:val="222222"/>
          <w:rtl w:val="0"/>
        </w:rPr>
        <w:t xml:space="preserve">)</w:t>
      </w:r>
      <w:r w:rsidDel="00000000" w:rsidR="00000000" w:rsidRPr="00000000">
        <w:rPr>
          <w:rtl w:val="0"/>
        </w:rPr>
      </w:r>
    </w:p>
    <w:p w:rsidR="00000000" w:rsidDel="00000000" w:rsidP="00000000" w:rsidRDefault="00000000" w:rsidRPr="00000000" w14:paraId="00000121">
      <w:pPr>
        <w:spacing w:after="0" w:before="0" w:line="276" w:lineRule="auto"/>
        <w:ind w:left="720" w:firstLine="0"/>
        <w:rPr>
          <w:rFonts w:ascii="Montserrat" w:cs="Montserrat" w:eastAsia="Montserrat" w:hAnsi="Montserrat"/>
          <w:b w:val="1"/>
        </w:rPr>
      </w:pPr>
      <w:r w:rsidDel="00000000" w:rsidR="00000000" w:rsidRPr="00000000">
        <w:rPr>
          <w:rtl w:val="0"/>
        </w:rPr>
      </w:r>
    </w:p>
    <w:tbl>
      <w:tblPr>
        <w:tblStyle w:val="Table4"/>
        <w:tblpPr w:leftFromText="180" w:rightFromText="180" w:topFromText="180" w:bottomFromText="180" w:vertAnchor="text" w:horzAnchor="text" w:tblpX="-846" w:tblpY="0"/>
        <w:tblW w:w="11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0"/>
        <w:gridCol w:w="1860"/>
        <w:gridCol w:w="1950"/>
        <w:gridCol w:w="1875"/>
        <w:tblGridChange w:id="0">
          <w:tblGrid>
            <w:gridCol w:w="5580"/>
            <w:gridCol w:w="1860"/>
            <w:gridCol w:w="1950"/>
            <w:gridCol w:w="1875"/>
          </w:tblGrid>
        </w:tblGridChange>
      </w:tblGrid>
      <w:tr>
        <w:trPr>
          <w:cantSplit w:val="0"/>
          <w:trHeight w:val="825" w:hRule="atLeast"/>
          <w:tblHeader w:val="0"/>
        </w:trPr>
        <w:tc>
          <w:tcPr>
            <w:shd w:fill="d9d9d9" w:val="clear"/>
          </w:tcPr>
          <w:p w:rsidR="00000000" w:rsidDel="00000000" w:rsidP="00000000" w:rsidRDefault="00000000" w:rsidRPr="00000000" w14:paraId="00000122">
            <w:pPr>
              <w:spacing w:line="276" w:lineRule="auto"/>
              <w:jc w:val="center"/>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Metric Goals</w:t>
            </w:r>
          </w:p>
        </w:tc>
        <w:tc>
          <w:tcPr>
            <w:shd w:fill="d9d9d9" w:val="clear"/>
          </w:tcPr>
          <w:p w:rsidR="00000000" w:rsidDel="00000000" w:rsidP="00000000" w:rsidRDefault="00000000" w:rsidRPr="00000000" w14:paraId="00000123">
            <w:pPr>
              <w:spacing w:line="276" w:lineRule="auto"/>
              <w:jc w:val="center"/>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FFY 26 Target</w:t>
            </w:r>
          </w:p>
        </w:tc>
        <w:tc>
          <w:tcPr>
            <w:shd w:fill="d9d9d9" w:val="clear"/>
          </w:tcPr>
          <w:p w:rsidR="00000000" w:rsidDel="00000000" w:rsidP="00000000" w:rsidRDefault="00000000" w:rsidRPr="00000000" w14:paraId="00000124">
            <w:pPr>
              <w:spacing w:line="276" w:lineRule="auto"/>
              <w:jc w:val="center"/>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FFY 27 Target</w:t>
            </w:r>
          </w:p>
        </w:tc>
        <w:tc>
          <w:tcPr>
            <w:shd w:fill="d9d9d9" w:val="clear"/>
          </w:tcPr>
          <w:p w:rsidR="00000000" w:rsidDel="00000000" w:rsidP="00000000" w:rsidRDefault="00000000" w:rsidRPr="00000000" w14:paraId="00000125">
            <w:pPr>
              <w:spacing w:line="276" w:lineRule="auto"/>
              <w:jc w:val="center"/>
              <w:rPr>
                <w:rFonts w:ascii="Montserrat" w:cs="Montserrat" w:eastAsia="Montserrat" w:hAnsi="Montserrat"/>
                <w:b w:val="1"/>
                <w:color w:val="222222"/>
                <w:sz w:val="24"/>
                <w:szCs w:val="24"/>
              </w:rPr>
            </w:pPr>
            <w:r w:rsidDel="00000000" w:rsidR="00000000" w:rsidRPr="00000000">
              <w:rPr>
                <w:rFonts w:ascii="Montserrat" w:cs="Montserrat" w:eastAsia="Montserrat" w:hAnsi="Montserrat"/>
                <w:b w:val="1"/>
                <w:color w:val="222222"/>
                <w:sz w:val="24"/>
                <w:szCs w:val="24"/>
                <w:rtl w:val="0"/>
              </w:rPr>
              <w:t xml:space="preserve">FFY 28 Target</w:t>
            </w:r>
          </w:p>
        </w:tc>
      </w:tr>
      <w:tr>
        <w:trPr>
          <w:cantSplit w:val="0"/>
          <w:trHeight w:val="502" w:hRule="atLeast"/>
          <w:tblHeader w:val="0"/>
        </w:trPr>
        <w:tc>
          <w:tcPr/>
          <w:p w:rsidR="00000000" w:rsidDel="00000000" w:rsidP="00000000" w:rsidRDefault="00000000" w:rsidRPr="00000000" w14:paraId="00000126">
            <w:pPr>
              <w:spacing w:line="276" w:lineRule="auto"/>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Number of participants to be enrolled </w:t>
            </w:r>
          </w:p>
        </w:tc>
        <w:tc>
          <w:tcPr/>
          <w:p w:rsidR="00000000" w:rsidDel="00000000" w:rsidP="00000000" w:rsidRDefault="00000000" w:rsidRPr="00000000" w14:paraId="00000127">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28">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29">
            <w:pPr>
              <w:spacing w:line="276" w:lineRule="auto"/>
              <w:rPr>
                <w:rFonts w:ascii="Montserrat" w:cs="Montserrat" w:eastAsia="Montserrat" w:hAnsi="Montserrat"/>
                <w:color w:val="222222"/>
                <w:sz w:val="24"/>
                <w:szCs w:val="24"/>
              </w:rPr>
            </w:pPr>
            <w:r w:rsidDel="00000000" w:rsidR="00000000" w:rsidRPr="00000000">
              <w:rPr>
                <w:rtl w:val="0"/>
              </w:rPr>
            </w:r>
          </w:p>
        </w:tc>
      </w:tr>
      <w:tr>
        <w:trPr>
          <w:cantSplit w:val="0"/>
          <w:trHeight w:val="416.953125" w:hRule="atLeast"/>
          <w:tblHeader w:val="0"/>
        </w:trPr>
        <w:tc>
          <w:tcPr/>
          <w:p w:rsidR="00000000" w:rsidDel="00000000" w:rsidP="00000000" w:rsidRDefault="00000000" w:rsidRPr="00000000" w14:paraId="0000012A">
            <w:pPr>
              <w:spacing w:line="276" w:lineRule="auto"/>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Number of customers completing Component 1</w:t>
            </w:r>
          </w:p>
        </w:tc>
        <w:tc>
          <w:tcPr/>
          <w:p w:rsidR="00000000" w:rsidDel="00000000" w:rsidP="00000000" w:rsidRDefault="00000000" w:rsidRPr="00000000" w14:paraId="0000012B">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2C">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2D">
            <w:pPr>
              <w:spacing w:line="276" w:lineRule="auto"/>
              <w:rPr>
                <w:rFonts w:ascii="Montserrat" w:cs="Montserrat" w:eastAsia="Montserrat" w:hAnsi="Montserrat"/>
                <w:color w:val="222222"/>
                <w:sz w:val="24"/>
                <w:szCs w:val="24"/>
              </w:rPr>
            </w:pPr>
            <w:r w:rsidDel="00000000" w:rsidR="00000000" w:rsidRPr="00000000">
              <w:rPr>
                <w:rtl w:val="0"/>
              </w:rPr>
            </w:r>
          </w:p>
        </w:tc>
      </w:tr>
      <w:tr>
        <w:trPr>
          <w:cantSplit w:val="0"/>
          <w:trHeight w:val="416.953125" w:hRule="atLeast"/>
          <w:tblHeader w:val="0"/>
        </w:trPr>
        <w:tc>
          <w:tcPr/>
          <w:p w:rsidR="00000000" w:rsidDel="00000000" w:rsidP="00000000" w:rsidRDefault="00000000" w:rsidRPr="00000000" w14:paraId="0000012E">
            <w:pPr>
              <w:spacing w:line="276" w:lineRule="auto"/>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Number of customers completing Component 2</w:t>
            </w:r>
          </w:p>
        </w:tc>
        <w:tc>
          <w:tcPr/>
          <w:p w:rsidR="00000000" w:rsidDel="00000000" w:rsidP="00000000" w:rsidRDefault="00000000" w:rsidRPr="00000000" w14:paraId="0000012F">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30">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31">
            <w:pPr>
              <w:spacing w:line="276" w:lineRule="auto"/>
              <w:rPr>
                <w:rFonts w:ascii="Montserrat" w:cs="Montserrat" w:eastAsia="Montserrat" w:hAnsi="Montserrat"/>
                <w:color w:val="222222"/>
                <w:sz w:val="24"/>
                <w:szCs w:val="24"/>
              </w:rPr>
            </w:pPr>
            <w:r w:rsidDel="00000000" w:rsidR="00000000" w:rsidRPr="00000000">
              <w:rPr>
                <w:rtl w:val="0"/>
              </w:rPr>
            </w:r>
          </w:p>
        </w:tc>
      </w:tr>
      <w:tr>
        <w:trPr>
          <w:cantSplit w:val="0"/>
          <w:trHeight w:val="416.953125" w:hRule="atLeast"/>
          <w:tblHeader w:val="0"/>
        </w:trPr>
        <w:tc>
          <w:tcPr/>
          <w:p w:rsidR="00000000" w:rsidDel="00000000" w:rsidP="00000000" w:rsidRDefault="00000000" w:rsidRPr="00000000" w14:paraId="00000132">
            <w:pPr>
              <w:spacing w:line="276" w:lineRule="auto"/>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Number of customers completing Component 3</w:t>
            </w:r>
          </w:p>
        </w:tc>
        <w:tc>
          <w:tcPr/>
          <w:p w:rsidR="00000000" w:rsidDel="00000000" w:rsidP="00000000" w:rsidRDefault="00000000" w:rsidRPr="00000000" w14:paraId="00000133">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34">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35">
            <w:pPr>
              <w:spacing w:line="276" w:lineRule="auto"/>
              <w:rPr>
                <w:rFonts w:ascii="Montserrat" w:cs="Montserrat" w:eastAsia="Montserrat" w:hAnsi="Montserrat"/>
                <w:color w:val="222222"/>
                <w:sz w:val="24"/>
                <w:szCs w:val="24"/>
              </w:rPr>
            </w:pP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136">
            <w:pPr>
              <w:spacing w:line="276" w:lineRule="auto"/>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Number of customers earning a credential</w:t>
            </w:r>
          </w:p>
        </w:tc>
        <w:tc>
          <w:tcPr/>
          <w:p w:rsidR="00000000" w:rsidDel="00000000" w:rsidP="00000000" w:rsidRDefault="00000000" w:rsidRPr="00000000" w14:paraId="00000137">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38">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39">
            <w:pPr>
              <w:spacing w:line="276" w:lineRule="auto"/>
              <w:rPr>
                <w:rFonts w:ascii="Montserrat" w:cs="Montserrat" w:eastAsia="Montserrat" w:hAnsi="Montserrat"/>
                <w:color w:val="222222"/>
                <w:sz w:val="24"/>
                <w:szCs w:val="24"/>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13A">
            <w:pPr>
              <w:spacing w:line="276" w:lineRule="auto"/>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Number of customers placed in jobs</w:t>
            </w:r>
          </w:p>
        </w:tc>
        <w:tc>
          <w:tcPr/>
          <w:p w:rsidR="00000000" w:rsidDel="00000000" w:rsidP="00000000" w:rsidRDefault="00000000" w:rsidRPr="00000000" w14:paraId="0000013B">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3C">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3D">
            <w:pPr>
              <w:spacing w:line="276" w:lineRule="auto"/>
              <w:rPr>
                <w:rFonts w:ascii="Montserrat" w:cs="Montserrat" w:eastAsia="Montserrat" w:hAnsi="Montserrat"/>
                <w:color w:val="222222"/>
                <w:sz w:val="24"/>
                <w:szCs w:val="24"/>
              </w:rPr>
            </w:pP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13E">
            <w:pPr>
              <w:spacing w:line="276" w:lineRule="auto"/>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Number of customers retaining employment 90 days after job placement</w:t>
            </w:r>
          </w:p>
        </w:tc>
        <w:tc>
          <w:tcPr/>
          <w:p w:rsidR="00000000" w:rsidDel="00000000" w:rsidP="00000000" w:rsidRDefault="00000000" w:rsidRPr="00000000" w14:paraId="0000013F">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40">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41">
            <w:pPr>
              <w:spacing w:line="276" w:lineRule="auto"/>
              <w:rPr>
                <w:rFonts w:ascii="Montserrat" w:cs="Montserrat" w:eastAsia="Montserrat" w:hAnsi="Montserrat"/>
                <w:color w:val="222222"/>
                <w:sz w:val="24"/>
                <w:szCs w:val="24"/>
              </w:rPr>
            </w:pPr>
            <w:r w:rsidDel="00000000" w:rsidR="00000000" w:rsidRPr="00000000">
              <w:rPr>
                <w:rtl w:val="0"/>
              </w:rPr>
            </w:r>
          </w:p>
        </w:tc>
      </w:tr>
      <w:tr>
        <w:trPr>
          <w:cantSplit w:val="0"/>
          <w:trHeight w:val="615" w:hRule="atLeast"/>
          <w:tblHeader w:val="0"/>
        </w:trPr>
        <w:tc>
          <w:tcPr/>
          <w:p w:rsidR="00000000" w:rsidDel="00000000" w:rsidP="00000000" w:rsidRDefault="00000000" w:rsidRPr="00000000" w14:paraId="00000142">
            <w:pPr>
              <w:spacing w:line="276" w:lineRule="auto"/>
              <w:rPr>
                <w:rFonts w:ascii="Montserrat" w:cs="Montserrat" w:eastAsia="Montserrat" w:hAnsi="Montserrat"/>
                <w:color w:val="222222"/>
                <w:sz w:val="24"/>
                <w:szCs w:val="24"/>
              </w:rPr>
            </w:pPr>
            <w:r w:rsidDel="00000000" w:rsidR="00000000" w:rsidRPr="00000000">
              <w:rPr>
                <w:rFonts w:ascii="Montserrat" w:cs="Montserrat" w:eastAsia="Montserrat" w:hAnsi="Montserrat"/>
                <w:color w:val="222222"/>
                <w:sz w:val="24"/>
                <w:szCs w:val="24"/>
                <w:rtl w:val="0"/>
              </w:rPr>
              <w:t xml:space="preserve">Number of customers retaining employment 1 year after job placement</w:t>
            </w:r>
          </w:p>
        </w:tc>
        <w:tc>
          <w:tcPr/>
          <w:p w:rsidR="00000000" w:rsidDel="00000000" w:rsidP="00000000" w:rsidRDefault="00000000" w:rsidRPr="00000000" w14:paraId="00000143">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44">
            <w:pPr>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45">
            <w:pPr>
              <w:spacing w:line="276" w:lineRule="auto"/>
              <w:rPr>
                <w:rFonts w:ascii="Montserrat" w:cs="Montserrat" w:eastAsia="Montserrat" w:hAnsi="Montserrat"/>
                <w:color w:val="222222"/>
                <w:sz w:val="24"/>
                <w:szCs w:val="24"/>
              </w:rPr>
            </w:pPr>
            <w:r w:rsidDel="00000000" w:rsidR="00000000" w:rsidRPr="00000000">
              <w:rPr>
                <w:rtl w:val="0"/>
              </w:rPr>
            </w:r>
          </w:p>
        </w:tc>
      </w:tr>
      <w:tr>
        <w:trPr>
          <w:cantSplit w:val="0"/>
          <w:trHeight w:val="615" w:hRule="atLeast"/>
          <w:tblHeader w:val="0"/>
        </w:trPr>
        <w:tc>
          <w:tcPr/>
          <w:p w:rsidR="00000000" w:rsidDel="00000000" w:rsidP="00000000" w:rsidRDefault="00000000" w:rsidRPr="00000000" w14:paraId="00000146">
            <w:pPr>
              <w:widowControl w:val="0"/>
              <w:spacing w:line="276" w:lineRule="auto"/>
              <w:rPr>
                <w:rFonts w:ascii="Montserrat" w:cs="Montserrat" w:eastAsia="Montserrat" w:hAnsi="Montserrat"/>
                <w:color w:val="222222"/>
                <w:sz w:val="24"/>
                <w:szCs w:val="24"/>
              </w:rPr>
            </w:pPr>
            <w:r w:rsidDel="00000000" w:rsidR="00000000" w:rsidRPr="00000000">
              <w:rPr>
                <w:rFonts w:ascii="Montserrat" w:cs="Montserrat" w:eastAsia="Montserrat" w:hAnsi="Montserrat"/>
                <w:b w:val="1"/>
                <w:color w:val="222222"/>
                <w:sz w:val="24"/>
                <w:szCs w:val="24"/>
                <w:rtl w:val="0"/>
              </w:rPr>
              <w:t xml:space="preserve">Total # of unduplicated customers that enter the program</w:t>
            </w:r>
            <w:r w:rsidDel="00000000" w:rsidR="00000000" w:rsidRPr="00000000">
              <w:rPr>
                <w:rtl w:val="0"/>
              </w:rPr>
            </w:r>
          </w:p>
        </w:tc>
        <w:tc>
          <w:tcPr/>
          <w:p w:rsidR="00000000" w:rsidDel="00000000" w:rsidP="00000000" w:rsidRDefault="00000000" w:rsidRPr="00000000" w14:paraId="00000147">
            <w:pPr>
              <w:widowControl w:val="0"/>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48">
            <w:pPr>
              <w:widowControl w:val="0"/>
              <w:spacing w:line="276" w:lineRule="auto"/>
              <w:rPr>
                <w:rFonts w:ascii="Montserrat" w:cs="Montserrat" w:eastAsia="Montserrat" w:hAnsi="Montserrat"/>
                <w:color w:val="222222"/>
                <w:sz w:val="24"/>
                <w:szCs w:val="24"/>
              </w:rPr>
            </w:pPr>
            <w:r w:rsidDel="00000000" w:rsidR="00000000" w:rsidRPr="00000000">
              <w:rPr>
                <w:rtl w:val="0"/>
              </w:rPr>
            </w:r>
          </w:p>
        </w:tc>
        <w:tc>
          <w:tcPr/>
          <w:p w:rsidR="00000000" w:rsidDel="00000000" w:rsidP="00000000" w:rsidRDefault="00000000" w:rsidRPr="00000000" w14:paraId="00000149">
            <w:pPr>
              <w:widowControl w:val="0"/>
              <w:spacing w:line="276" w:lineRule="auto"/>
              <w:rPr>
                <w:rFonts w:ascii="Montserrat" w:cs="Montserrat" w:eastAsia="Montserrat" w:hAnsi="Montserrat"/>
                <w:color w:val="222222"/>
                <w:sz w:val="24"/>
                <w:szCs w:val="24"/>
              </w:rPr>
            </w:pPr>
            <w:r w:rsidDel="00000000" w:rsidR="00000000" w:rsidRPr="00000000">
              <w:rPr>
                <w:rtl w:val="0"/>
              </w:rPr>
            </w:r>
          </w:p>
        </w:tc>
      </w:tr>
    </w:tbl>
    <w:p w:rsidR="00000000" w:rsidDel="00000000" w:rsidP="00000000" w:rsidRDefault="00000000" w:rsidRPr="00000000" w14:paraId="0000014A">
      <w:pPr>
        <w:tabs>
          <w:tab w:val="right" w:leader="none" w:pos="9350"/>
        </w:tabs>
        <w:spacing w:after="0" w:before="0" w:line="276" w:lineRule="auto"/>
        <w:rPr>
          <w:rFonts w:ascii="Montserrat" w:cs="Montserrat" w:eastAsia="Montserrat" w:hAnsi="Montserrat"/>
        </w:rPr>
      </w:pPr>
      <w:r w:rsidDel="00000000" w:rsidR="00000000" w:rsidRPr="00000000">
        <w:rPr>
          <w:rFonts w:ascii="Montserrat" w:cs="Montserrat" w:eastAsia="Montserrat" w:hAnsi="Montserrat"/>
          <w:b w:val="1"/>
          <w:color w:val="222222"/>
          <w:rtl w:val="0"/>
        </w:rPr>
        <w:t xml:space="preserve">A</w:t>
      </w:r>
      <w:hyperlink w:anchor="_heading=h.1y810tw">
        <w:r w:rsidDel="00000000" w:rsidR="00000000" w:rsidRPr="00000000">
          <w:rPr>
            <w:rFonts w:ascii="Montserrat" w:cs="Montserrat" w:eastAsia="Montserrat" w:hAnsi="Montserrat"/>
            <w:b w:val="1"/>
            <w:color w:val="222222"/>
            <w:rtl w:val="0"/>
          </w:rPr>
          <w:t xml:space="preserve">ttachments </w:t>
        </w:r>
      </w:hyperlink>
      <w:r w:rsidDel="00000000" w:rsidR="00000000" w:rsidRPr="00000000">
        <w:rPr>
          <w:rFonts w:ascii="Montserrat" w:cs="Montserrat" w:eastAsia="Montserrat" w:hAnsi="Montserrat"/>
          <w:b w:val="1"/>
          <w:rtl w:val="0"/>
        </w:rPr>
        <w:t xml:space="preserve">(All Required/Must be labelled)</w:t>
      </w:r>
      <w:r w:rsidDel="00000000" w:rsidR="00000000" w:rsidRPr="00000000">
        <w:rPr>
          <w:rFonts w:ascii="Montserrat" w:cs="Montserrat" w:eastAsia="Montserrat" w:hAnsi="Montserrat"/>
          <w:color w:val="222222"/>
          <w:rtl w:val="0"/>
        </w:rPr>
        <w:t xml:space="preserve">                                                                          </w:t>
      </w:r>
      <w:r w:rsidDel="00000000" w:rsidR="00000000" w:rsidRPr="00000000">
        <w:rPr>
          <w:rtl w:val="0"/>
        </w:rPr>
      </w:r>
    </w:p>
    <w:p w:rsidR="00000000" w:rsidDel="00000000" w:rsidP="00000000" w:rsidRDefault="00000000" w:rsidRPr="00000000" w14:paraId="0000014B">
      <w:pPr>
        <w:widowControl w:val="0"/>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14C">
      <w:pPr>
        <w:widowControl w:val="0"/>
        <w:spacing w:after="0" w:before="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Attachment A: Assessment Tool </w:t>
      </w:r>
    </w:p>
    <w:p w:rsidR="00000000" w:rsidDel="00000000" w:rsidP="00000000" w:rsidRDefault="00000000" w:rsidRPr="00000000" w14:paraId="0000014D">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In-depth assessment of program participants is essential. Partners will provide a copy of their own assessment tool(s) to be reviewed and approved  by DHS. </w:t>
      </w:r>
    </w:p>
    <w:p w:rsidR="00000000" w:rsidDel="00000000" w:rsidP="00000000" w:rsidRDefault="00000000" w:rsidRPr="00000000" w14:paraId="0000014E">
      <w:pPr>
        <w:widowControl w:val="0"/>
        <w:spacing w:after="0" w:before="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4F">
      <w:pPr>
        <w:widowControl w:val="0"/>
        <w:spacing w:after="0" w:before="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Attachment B: Individualized Employment Plan (IEP) </w:t>
      </w:r>
    </w:p>
    <w:p w:rsidR="00000000" w:rsidDel="00000000" w:rsidP="00000000" w:rsidRDefault="00000000" w:rsidRPr="00000000" w14:paraId="00000150">
      <w:pPr>
        <w:widowControl w:val="0"/>
        <w:spacing w:after="0" w:before="0" w:line="240" w:lineRule="auto"/>
        <w:rPr>
          <w:rFonts w:ascii="Montserrat" w:cs="Montserrat" w:eastAsia="Montserrat" w:hAnsi="Montserrat"/>
          <w:color w:val="222222"/>
        </w:rPr>
      </w:pPr>
      <w:r w:rsidDel="00000000" w:rsidR="00000000" w:rsidRPr="00000000">
        <w:rPr>
          <w:rFonts w:ascii="Montserrat" w:cs="Montserrat" w:eastAsia="Montserrat" w:hAnsi="Montserrat"/>
          <w:rtl w:val="0"/>
        </w:rPr>
        <w:t xml:space="preserve">An IEP is a document that outlines the participant’s career goals, skills, abilities, family responsibilities, and any job-related assets or barriers. It should also detail the incremental steps that the provider and the SNAP E&amp;T participant will take, individually or in collaboration, to overcome barriers to achieving economic self-sufficiency. Partners will provide a copy of their own IEP templates for SNAP E&amp;T to be reviewed and approved by DHS.</w:t>
      </w:r>
      <w:r w:rsidDel="00000000" w:rsidR="00000000" w:rsidRPr="00000000">
        <w:rPr>
          <w:rtl w:val="0"/>
        </w:rPr>
      </w:r>
    </w:p>
    <w:p w:rsidR="00000000" w:rsidDel="00000000" w:rsidP="00000000" w:rsidRDefault="00000000" w:rsidRPr="00000000" w14:paraId="00000151">
      <w:pPr>
        <w:widowControl w:val="0"/>
        <w:spacing w:after="0" w:before="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52">
      <w:pPr>
        <w:widowControl w:val="0"/>
        <w:spacing w:after="0" w:before="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Attachments C: Program Budget and Budget Narrative</w:t>
      </w:r>
    </w:p>
    <w:p w:rsidR="00000000" w:rsidDel="00000000" w:rsidP="00000000" w:rsidRDefault="00000000" w:rsidRPr="00000000" w14:paraId="00000153">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 applicant must submit a detailed budget narrative and must provide a justification for each budget category. Administrative costs and participant reimbursements are listed separately on the budget sheet. The narrative should clearly explain how the applicant calculated the budget figures. Additionally, the budget must demonstrate the organization’s capability to operate under a 50/50 funding model. The applicant must be able to cover the full cost of the program on a monthly basis. Upon submission and review of invoices for allowable expenditures, the applicant will be reimbursed for 50% of the total allowable costs. Applicants should confirm to DHS that they have access to at least six months of operating capital to cover the costs for SNAP E&amp;T participants..</w:t>
      </w:r>
    </w:p>
    <w:p w:rsidR="00000000" w:rsidDel="00000000" w:rsidP="00000000" w:rsidRDefault="00000000" w:rsidRPr="00000000" w14:paraId="00000154">
      <w:pPr>
        <w:widowControl w:val="0"/>
        <w:spacing w:after="0" w:before="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55">
      <w:pPr>
        <w:widowControl w:val="0"/>
        <w:spacing w:after="0" w:before="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56">
      <w:pPr>
        <w:widowControl w:val="0"/>
        <w:spacing w:after="0" w:before="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Administrative Expenses </w:t>
      </w:r>
    </w:p>
    <w:p w:rsidR="00000000" w:rsidDel="00000000" w:rsidP="00000000" w:rsidRDefault="00000000" w:rsidRPr="00000000" w14:paraId="00000157">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ze2nl0srcmyy" w:id="1"/>
      <w:bookmarkEnd w:id="1"/>
      <w:r w:rsidDel="00000000" w:rsidR="00000000" w:rsidRPr="00000000">
        <w:rPr>
          <w:rtl w:val="0"/>
        </w:rPr>
      </w:r>
    </w:p>
    <w:p w:rsidR="00000000" w:rsidDel="00000000" w:rsidP="00000000" w:rsidRDefault="00000000" w:rsidRPr="00000000" w14:paraId="00000158">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ayh1bxt4jx58" w:id="2"/>
      <w:bookmarkEnd w:id="2"/>
      <w:r w:rsidDel="00000000" w:rsidR="00000000" w:rsidRPr="00000000">
        <w:rPr>
          <w:rFonts w:ascii="Montserrat" w:cs="Montserrat" w:eastAsia="Montserrat" w:hAnsi="Montserrat"/>
          <w:b w:val="1"/>
          <w:color w:val="000000"/>
          <w:rtl w:val="0"/>
        </w:rPr>
        <w:t xml:space="preserve">Salaries and Wages</w:t>
      </w:r>
    </w:p>
    <w:p w:rsidR="00000000" w:rsidDel="00000000" w:rsidP="00000000" w:rsidRDefault="00000000" w:rsidRPr="00000000" w14:paraId="00000159">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Proposed salaries and wages for all staff assigned to the </w:t>
      </w:r>
      <w:r w:rsidDel="00000000" w:rsidR="00000000" w:rsidRPr="00000000">
        <w:rPr>
          <w:rFonts w:ascii="Montserrat" w:cs="Montserrat" w:eastAsia="Montserrat" w:hAnsi="Montserrat"/>
          <w:b w:val="1"/>
          <w:rtl w:val="0"/>
        </w:rPr>
        <w:t xml:space="preserve">SNAP E&amp;T Program</w:t>
      </w:r>
      <w:r w:rsidDel="00000000" w:rsidR="00000000" w:rsidRPr="00000000">
        <w:rPr>
          <w:rFonts w:ascii="Montserrat" w:cs="Montserrat" w:eastAsia="Montserrat" w:hAnsi="Montserrat"/>
          <w:rtl w:val="0"/>
        </w:rPr>
        <w:t xml:space="preserve"> should be listed, detailing compensation for each employee working on the project. This information is collected on the Attachment C included with this packet.</w:t>
      </w:r>
    </w:p>
    <w:p w:rsidR="00000000" w:rsidDel="00000000" w:rsidP="00000000" w:rsidRDefault="00000000" w:rsidRPr="00000000" w14:paraId="0000015A">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9fn3n37s0on3" w:id="3"/>
      <w:bookmarkEnd w:id="3"/>
      <w:r w:rsidDel="00000000" w:rsidR="00000000" w:rsidRPr="00000000">
        <w:rPr>
          <w:rtl w:val="0"/>
        </w:rPr>
      </w:r>
    </w:p>
    <w:p w:rsidR="00000000" w:rsidDel="00000000" w:rsidP="00000000" w:rsidRDefault="00000000" w:rsidRPr="00000000" w14:paraId="0000015B">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5q8js9b4hfru" w:id="4"/>
      <w:bookmarkEnd w:id="4"/>
      <w:r w:rsidDel="00000000" w:rsidR="00000000" w:rsidRPr="00000000">
        <w:rPr>
          <w:rFonts w:ascii="Montserrat" w:cs="Montserrat" w:eastAsia="Montserrat" w:hAnsi="Montserrat"/>
          <w:b w:val="1"/>
          <w:color w:val="000000"/>
          <w:rtl w:val="0"/>
        </w:rPr>
        <w:t xml:space="preserve">Fringe Benefits</w:t>
      </w:r>
    </w:p>
    <w:p w:rsidR="00000000" w:rsidDel="00000000" w:rsidP="00000000" w:rsidRDefault="00000000" w:rsidRPr="00000000" w14:paraId="0000015C">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Fringe benefits are additional allowances and services provided to employees, beyond their regular salaries and wages. These benefits may include, but are not limited to, employee insurance, unemployment benefits, and other compensatory benefits directly tied to the SNAP E&amp;T Program. </w:t>
      </w:r>
      <w:r w:rsidDel="00000000" w:rsidR="00000000" w:rsidRPr="00000000">
        <w:rPr>
          <w:rFonts w:ascii="Montserrat" w:cs="Montserrat" w:eastAsia="Montserrat" w:hAnsi="Montserrat"/>
          <w:b w:val="1"/>
          <w:rtl w:val="0"/>
        </w:rPr>
        <w:t xml:space="preserve">Note:</w:t>
      </w:r>
      <w:r w:rsidDel="00000000" w:rsidR="00000000" w:rsidRPr="00000000">
        <w:rPr>
          <w:rFonts w:ascii="Montserrat" w:cs="Montserrat" w:eastAsia="Montserrat" w:hAnsi="Montserrat"/>
          <w:rtl w:val="0"/>
        </w:rPr>
        <w:t xml:space="preserve"> This does not include FICA (Federal Insurance Contribution Act).</w:t>
      </w:r>
    </w:p>
    <w:p w:rsidR="00000000" w:rsidDel="00000000" w:rsidP="00000000" w:rsidRDefault="00000000" w:rsidRPr="00000000" w14:paraId="0000015D">
      <w:pPr>
        <w:pStyle w:val="Heading3"/>
        <w:keepNext w:val="0"/>
        <w:keepLines w:val="0"/>
        <w:widowControl w:val="0"/>
        <w:spacing w:after="0" w:before="0" w:line="240" w:lineRule="auto"/>
        <w:ind w:left="1440" w:hanging="360"/>
        <w:rPr>
          <w:rFonts w:ascii="Montserrat" w:cs="Montserrat" w:eastAsia="Montserrat" w:hAnsi="Montserrat"/>
          <w:b w:val="1"/>
          <w:color w:val="000000"/>
        </w:rPr>
      </w:pPr>
      <w:bookmarkStart w:colFirst="0" w:colLast="0" w:name="_heading=h.5j2120py5b1g" w:id="5"/>
      <w:bookmarkEnd w:id="5"/>
      <w:r w:rsidDel="00000000" w:rsidR="00000000" w:rsidRPr="00000000">
        <w:rPr>
          <w:rtl w:val="0"/>
        </w:rPr>
      </w:r>
    </w:p>
    <w:p w:rsidR="00000000" w:rsidDel="00000000" w:rsidP="00000000" w:rsidRDefault="00000000" w:rsidRPr="00000000" w14:paraId="0000015E">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krp3ebe3v09d" w:id="6"/>
      <w:bookmarkEnd w:id="6"/>
      <w:r w:rsidDel="00000000" w:rsidR="00000000" w:rsidRPr="00000000">
        <w:rPr>
          <w:rFonts w:ascii="Montserrat" w:cs="Montserrat" w:eastAsia="Montserrat" w:hAnsi="Montserrat"/>
          <w:b w:val="1"/>
          <w:color w:val="000000"/>
          <w:rtl w:val="0"/>
        </w:rPr>
        <w:t xml:space="preserve">Direct Costs</w:t>
      </w:r>
    </w:p>
    <w:p w:rsidR="00000000" w:rsidDel="00000000" w:rsidP="00000000" w:rsidRDefault="00000000" w:rsidRPr="00000000" w14:paraId="0000015F">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Direct costs are those expenses that can be directly attributed to the SNAP E&amp;T Program. These may include:</w:t>
      </w:r>
    </w:p>
    <w:p w:rsidR="00000000" w:rsidDel="00000000" w:rsidP="00000000" w:rsidRDefault="00000000" w:rsidRPr="00000000" w14:paraId="00000160">
      <w:pPr>
        <w:numPr>
          <w:ilvl w:val="0"/>
          <w:numId w:val="9"/>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Utilities</w:t>
      </w:r>
    </w:p>
    <w:p w:rsidR="00000000" w:rsidDel="00000000" w:rsidP="00000000" w:rsidRDefault="00000000" w:rsidRPr="00000000" w14:paraId="00000161">
      <w:pPr>
        <w:numPr>
          <w:ilvl w:val="0"/>
          <w:numId w:val="9"/>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Telephone services</w:t>
      </w:r>
    </w:p>
    <w:p w:rsidR="00000000" w:rsidDel="00000000" w:rsidP="00000000" w:rsidRDefault="00000000" w:rsidRPr="00000000" w14:paraId="00000162">
      <w:pPr>
        <w:numPr>
          <w:ilvl w:val="0"/>
          <w:numId w:val="9"/>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Maintenance services directly related to project activities</w:t>
      </w:r>
    </w:p>
    <w:p w:rsidR="00000000" w:rsidDel="00000000" w:rsidP="00000000" w:rsidRDefault="00000000" w:rsidRPr="00000000" w14:paraId="00000163">
      <w:pPr>
        <w:numPr>
          <w:ilvl w:val="0"/>
          <w:numId w:val="9"/>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Insurance, subscriptions, postage, and costs for the translation of language forms for accessibility to customers.</w:t>
      </w:r>
    </w:p>
    <w:p w:rsidR="00000000" w:rsidDel="00000000" w:rsidP="00000000" w:rsidRDefault="00000000" w:rsidRPr="00000000" w14:paraId="00000164">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hccv8gg4uxti" w:id="7"/>
      <w:bookmarkEnd w:id="7"/>
      <w:r w:rsidDel="00000000" w:rsidR="00000000" w:rsidRPr="00000000">
        <w:rPr>
          <w:rtl w:val="0"/>
        </w:rPr>
      </w:r>
    </w:p>
    <w:p w:rsidR="00000000" w:rsidDel="00000000" w:rsidP="00000000" w:rsidRDefault="00000000" w:rsidRPr="00000000" w14:paraId="00000165">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3w0pyadce3jp" w:id="8"/>
      <w:bookmarkEnd w:id="8"/>
      <w:r w:rsidDel="00000000" w:rsidR="00000000" w:rsidRPr="00000000">
        <w:rPr>
          <w:rFonts w:ascii="Montserrat" w:cs="Montserrat" w:eastAsia="Montserrat" w:hAnsi="Montserrat"/>
          <w:b w:val="1"/>
          <w:color w:val="000000"/>
          <w:rtl w:val="0"/>
        </w:rPr>
        <w:t xml:space="preserve">Employee Travel</w:t>
      </w:r>
    </w:p>
    <w:p w:rsidR="00000000" w:rsidDel="00000000" w:rsidP="00000000" w:rsidRDefault="00000000" w:rsidRPr="00000000" w14:paraId="00000166">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Proposed expenditures for travel, including staff, consultant, and participant travel, should be outlined. This includes per diem and reimbursement policies. Travel expenses must be associated with </w:t>
      </w:r>
      <w:r w:rsidDel="00000000" w:rsidR="00000000" w:rsidRPr="00000000">
        <w:rPr>
          <w:rFonts w:ascii="Montserrat" w:cs="Montserrat" w:eastAsia="Montserrat" w:hAnsi="Montserrat"/>
          <w:b w:val="1"/>
          <w:rtl w:val="0"/>
        </w:rPr>
        <w:t xml:space="preserve">SNAP E&amp;T events outside of the primary work location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Note:</w:t>
      </w:r>
      <w:r w:rsidDel="00000000" w:rsidR="00000000" w:rsidRPr="00000000">
        <w:rPr>
          <w:rFonts w:ascii="Montserrat" w:cs="Montserrat" w:eastAsia="Montserrat" w:hAnsi="Montserrat"/>
          <w:rtl w:val="0"/>
        </w:rPr>
        <w:t xml:space="preserve"> Travel to and from the worksite is not an allowable expense.</w:t>
      </w:r>
    </w:p>
    <w:p w:rsidR="00000000" w:rsidDel="00000000" w:rsidP="00000000" w:rsidRDefault="00000000" w:rsidRPr="00000000" w14:paraId="00000167">
      <w:pPr>
        <w:widowControl w:val="0"/>
        <w:spacing w:after="0" w:before="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68">
      <w:pPr>
        <w:pStyle w:val="Heading3"/>
        <w:keepNext w:val="0"/>
        <w:keepLines w:val="0"/>
        <w:widowControl w:val="0"/>
        <w:spacing w:after="0" w:before="0" w:line="240" w:lineRule="auto"/>
        <w:ind w:left="1440" w:hanging="360"/>
        <w:rPr>
          <w:rFonts w:ascii="Montserrat" w:cs="Montserrat" w:eastAsia="Montserrat" w:hAnsi="Montserrat"/>
          <w:b w:val="1"/>
          <w:color w:val="000000"/>
        </w:rPr>
      </w:pPr>
      <w:bookmarkStart w:colFirst="0" w:colLast="0" w:name="_heading=h.twmw50mq1pdo" w:id="9"/>
      <w:bookmarkEnd w:id="9"/>
      <w:r w:rsidDel="00000000" w:rsidR="00000000" w:rsidRPr="00000000">
        <w:rPr>
          <w:rFonts w:ascii="Montserrat" w:cs="Montserrat" w:eastAsia="Montserrat" w:hAnsi="Montserrat"/>
          <w:b w:val="1"/>
          <w:color w:val="000000"/>
          <w:rtl w:val="0"/>
        </w:rPr>
        <w:t xml:space="preserve">Subcontractual Services</w:t>
      </w:r>
    </w:p>
    <w:p w:rsidR="00000000" w:rsidDel="00000000" w:rsidP="00000000" w:rsidRDefault="00000000" w:rsidRPr="00000000" w14:paraId="00000169">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Costs for companies or individuals hired by the Third-Party Partner to provide specific services for the SNAP E&amp;T Program.</w:t>
      </w:r>
    </w:p>
    <w:p w:rsidR="00000000" w:rsidDel="00000000" w:rsidP="00000000" w:rsidRDefault="00000000" w:rsidRPr="00000000" w14:paraId="0000016A">
      <w:pPr>
        <w:widowControl w:val="0"/>
        <w:spacing w:after="0" w:before="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6B">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annw04rgz3o1" w:id="10"/>
      <w:bookmarkEnd w:id="10"/>
      <w:r w:rsidDel="00000000" w:rsidR="00000000" w:rsidRPr="00000000">
        <w:rPr>
          <w:rtl w:val="0"/>
        </w:rPr>
      </w:r>
    </w:p>
    <w:p w:rsidR="00000000" w:rsidDel="00000000" w:rsidP="00000000" w:rsidRDefault="00000000" w:rsidRPr="00000000" w14:paraId="0000016C">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3qw8a84pphv3" w:id="11"/>
      <w:bookmarkEnd w:id="11"/>
      <w:r w:rsidDel="00000000" w:rsidR="00000000" w:rsidRPr="00000000">
        <w:rPr>
          <w:rFonts w:ascii="Montserrat" w:cs="Montserrat" w:eastAsia="Montserrat" w:hAnsi="Montserrat"/>
          <w:b w:val="1"/>
          <w:color w:val="000000"/>
          <w:rtl w:val="0"/>
        </w:rPr>
        <w:t xml:space="preserve">Participant Reimbursement</w:t>
      </w:r>
    </w:p>
    <w:p w:rsidR="00000000" w:rsidDel="00000000" w:rsidP="00000000" w:rsidRDefault="00000000" w:rsidRPr="00000000" w14:paraId="0000016D">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Reasonable and necessary expenses directly related to participation in the SNAP E&amp;T Program may be reimbursed, including:</w:t>
      </w:r>
    </w:p>
    <w:p w:rsidR="00000000" w:rsidDel="00000000" w:rsidP="00000000" w:rsidRDefault="00000000" w:rsidRPr="00000000" w14:paraId="0000016E">
      <w:pPr>
        <w:widowControl w:val="0"/>
        <w:numPr>
          <w:ilvl w:val="0"/>
          <w:numId w:val="1"/>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Dependent care</w:t>
      </w:r>
    </w:p>
    <w:p w:rsidR="00000000" w:rsidDel="00000000" w:rsidP="00000000" w:rsidRDefault="00000000" w:rsidRPr="00000000" w14:paraId="0000016F">
      <w:pPr>
        <w:numPr>
          <w:ilvl w:val="0"/>
          <w:numId w:val="1"/>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Transportation</w:t>
      </w:r>
    </w:p>
    <w:p w:rsidR="00000000" w:rsidDel="00000000" w:rsidP="00000000" w:rsidRDefault="00000000" w:rsidRPr="00000000" w14:paraId="00000170">
      <w:pPr>
        <w:numPr>
          <w:ilvl w:val="0"/>
          <w:numId w:val="1"/>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Training or education-related expenses, such as:</w:t>
      </w:r>
    </w:p>
    <w:p w:rsidR="00000000" w:rsidDel="00000000" w:rsidP="00000000" w:rsidRDefault="00000000" w:rsidRPr="00000000" w14:paraId="00000171">
      <w:pPr>
        <w:numPr>
          <w:ilvl w:val="1"/>
          <w:numId w:val="1"/>
        </w:numPr>
        <w:spacing w:after="0" w:before="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Uniforms</w:t>
      </w:r>
    </w:p>
    <w:p w:rsidR="00000000" w:rsidDel="00000000" w:rsidP="00000000" w:rsidRDefault="00000000" w:rsidRPr="00000000" w14:paraId="00000172">
      <w:pPr>
        <w:numPr>
          <w:ilvl w:val="1"/>
          <w:numId w:val="1"/>
        </w:numPr>
        <w:spacing w:after="0" w:before="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Personal safety items or other equipment</w:t>
      </w:r>
    </w:p>
    <w:p w:rsidR="00000000" w:rsidDel="00000000" w:rsidP="00000000" w:rsidRDefault="00000000" w:rsidRPr="00000000" w14:paraId="00000173">
      <w:pPr>
        <w:numPr>
          <w:ilvl w:val="1"/>
          <w:numId w:val="1"/>
        </w:numPr>
        <w:spacing w:after="0" w:before="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Books and training manuals</w:t>
      </w:r>
    </w:p>
    <w:p w:rsidR="00000000" w:rsidDel="00000000" w:rsidP="00000000" w:rsidRDefault="00000000" w:rsidRPr="00000000" w14:paraId="00000174">
      <w:pPr>
        <w:pStyle w:val="Heading3"/>
        <w:keepNext w:val="0"/>
        <w:keepLines w:val="0"/>
        <w:widowControl w:val="0"/>
        <w:spacing w:after="0" w:before="0" w:line="240" w:lineRule="auto"/>
        <w:ind w:left="1440" w:hanging="360"/>
        <w:rPr>
          <w:rFonts w:ascii="Montserrat" w:cs="Montserrat" w:eastAsia="Montserrat" w:hAnsi="Montserrat"/>
          <w:b w:val="1"/>
          <w:color w:val="000000"/>
        </w:rPr>
      </w:pPr>
      <w:bookmarkStart w:colFirst="0" w:colLast="0" w:name="_heading=h.b60ujt8twwvf" w:id="12"/>
      <w:bookmarkEnd w:id="12"/>
      <w:r w:rsidDel="00000000" w:rsidR="00000000" w:rsidRPr="00000000">
        <w:rPr>
          <w:rtl w:val="0"/>
        </w:rPr>
      </w:r>
    </w:p>
    <w:p w:rsidR="00000000" w:rsidDel="00000000" w:rsidP="00000000" w:rsidRDefault="00000000" w:rsidRPr="00000000" w14:paraId="00000175">
      <w:pPr>
        <w:pStyle w:val="Heading3"/>
        <w:keepNext w:val="0"/>
        <w:keepLines w:val="0"/>
        <w:widowControl w:val="0"/>
        <w:spacing w:after="0" w:before="0" w:line="240" w:lineRule="auto"/>
        <w:ind w:left="0" w:firstLine="0"/>
        <w:rPr>
          <w:rFonts w:ascii="Montserrat" w:cs="Montserrat" w:eastAsia="Montserrat" w:hAnsi="Montserrat"/>
          <w:b w:val="1"/>
          <w:color w:val="000000"/>
        </w:rPr>
      </w:pPr>
      <w:bookmarkStart w:colFirst="0" w:colLast="0" w:name="_heading=h.lvlssfecjp87" w:id="13"/>
      <w:bookmarkEnd w:id="13"/>
      <w:r w:rsidDel="00000000" w:rsidR="00000000" w:rsidRPr="00000000">
        <w:rPr>
          <w:rFonts w:ascii="Montserrat" w:cs="Montserrat" w:eastAsia="Montserrat" w:hAnsi="Montserrat"/>
          <w:b w:val="1"/>
          <w:color w:val="000000"/>
          <w:rtl w:val="0"/>
        </w:rPr>
        <w:t xml:space="preserve">Reimbursement Stipulations</w:t>
      </w:r>
    </w:p>
    <w:p w:rsidR="00000000" w:rsidDel="00000000" w:rsidP="00000000" w:rsidRDefault="00000000" w:rsidRPr="00000000" w14:paraId="00000176">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Participant Expenses</w:t>
      </w:r>
      <w:r w:rsidDel="00000000" w:rsidR="00000000" w:rsidRPr="00000000">
        <w:rPr>
          <w:rFonts w:ascii="Montserrat" w:cs="Montserrat" w:eastAsia="Montserrat" w:hAnsi="Montserrat"/>
          <w:rtl w:val="0"/>
        </w:rPr>
        <w:t xml:space="preserve">: Reimbursement for expenses that are reasonable and necessary to carry out an Employment and Training component, including:</w:t>
      </w:r>
    </w:p>
    <w:p w:rsidR="00000000" w:rsidDel="00000000" w:rsidP="00000000" w:rsidRDefault="00000000" w:rsidRPr="00000000" w14:paraId="00000177">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Tuition, course registration fees</w:t>
      </w:r>
    </w:p>
    <w:p w:rsidR="00000000" w:rsidDel="00000000" w:rsidP="00000000" w:rsidRDefault="00000000" w:rsidRPr="00000000" w14:paraId="00000178">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Books and testing fees</w:t>
      </w:r>
    </w:p>
    <w:p w:rsidR="00000000" w:rsidDel="00000000" w:rsidP="00000000" w:rsidRDefault="00000000" w:rsidRPr="00000000" w14:paraId="00000179">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Clothing, personal safety items, tools, or uniforms required for participation in SNAP E&amp;T components or for job readiness</w:t>
      </w:r>
    </w:p>
    <w:p w:rsidR="00000000" w:rsidDel="00000000" w:rsidP="00000000" w:rsidRDefault="00000000" w:rsidRPr="00000000" w14:paraId="0000017A">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Licensing and bonding fees for work experience programs</w:t>
      </w:r>
    </w:p>
    <w:p w:rsidR="00000000" w:rsidDel="00000000" w:rsidP="00000000" w:rsidRDefault="00000000" w:rsidRPr="00000000" w14:paraId="0000017B">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Vision correction (e.g., eyeglasses, eye exams)</w:t>
      </w:r>
    </w:p>
    <w:p w:rsidR="00000000" w:rsidDel="00000000" w:rsidP="00000000" w:rsidRDefault="00000000" w:rsidRPr="00000000" w14:paraId="0000017C">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Dental work (e.g., teeth cleaning)</w:t>
      </w:r>
    </w:p>
    <w:p w:rsidR="00000000" w:rsidDel="00000000" w:rsidP="00000000" w:rsidRDefault="00000000" w:rsidRPr="00000000" w14:paraId="0000017D">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Legal services</w:t>
      </w:r>
    </w:p>
    <w:p w:rsidR="00000000" w:rsidDel="00000000" w:rsidP="00000000" w:rsidRDefault="00000000" w:rsidRPr="00000000" w14:paraId="0000017E">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Case management services</w:t>
      </w:r>
    </w:p>
    <w:p w:rsidR="00000000" w:rsidDel="00000000" w:rsidP="00000000" w:rsidRDefault="00000000" w:rsidRPr="00000000" w14:paraId="0000017F">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Dependent care</w:t>
      </w:r>
    </w:p>
    <w:p w:rsidR="00000000" w:rsidDel="00000000" w:rsidP="00000000" w:rsidRDefault="00000000" w:rsidRPr="00000000" w14:paraId="00000180">
      <w:pPr>
        <w:numPr>
          <w:ilvl w:val="0"/>
          <w:numId w:val="5"/>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Transportation to and from SNAP E&amp;T components</w:t>
      </w:r>
    </w:p>
    <w:p w:rsidR="00000000" w:rsidDel="00000000" w:rsidP="00000000" w:rsidRDefault="00000000" w:rsidRPr="00000000" w14:paraId="00000181">
      <w:pPr>
        <w:pStyle w:val="Heading3"/>
        <w:keepNext w:val="0"/>
        <w:keepLines w:val="0"/>
        <w:widowControl w:val="0"/>
        <w:spacing w:after="0" w:before="0" w:line="240" w:lineRule="auto"/>
        <w:ind w:left="1440" w:hanging="360"/>
        <w:rPr>
          <w:rFonts w:ascii="Montserrat" w:cs="Montserrat" w:eastAsia="Montserrat" w:hAnsi="Montserrat"/>
          <w:b w:val="1"/>
          <w:color w:val="000000"/>
        </w:rPr>
      </w:pPr>
      <w:bookmarkStart w:colFirst="0" w:colLast="0" w:name="_heading=h.h05aqut37zrw" w:id="14"/>
      <w:bookmarkEnd w:id="14"/>
      <w:r w:rsidDel="00000000" w:rsidR="00000000" w:rsidRPr="00000000">
        <w:rPr>
          <w:rtl w:val="0"/>
        </w:rPr>
      </w:r>
    </w:p>
    <w:p w:rsidR="00000000" w:rsidDel="00000000" w:rsidP="00000000" w:rsidRDefault="00000000" w:rsidRPr="00000000" w14:paraId="00000182">
      <w:pPr>
        <w:pStyle w:val="Heading3"/>
        <w:keepNext w:val="0"/>
        <w:keepLines w:val="0"/>
        <w:widowControl w:val="0"/>
        <w:spacing w:after="0" w:before="0" w:line="240" w:lineRule="auto"/>
        <w:ind w:left="1440" w:hanging="360"/>
        <w:rPr>
          <w:rFonts w:ascii="Montserrat" w:cs="Montserrat" w:eastAsia="Montserrat" w:hAnsi="Montserrat"/>
          <w:b w:val="1"/>
          <w:color w:val="000000"/>
        </w:rPr>
      </w:pPr>
      <w:bookmarkStart w:colFirst="0" w:colLast="0" w:name="_heading=h.mbsyjvk2khjn" w:id="15"/>
      <w:bookmarkEnd w:id="15"/>
      <w:r w:rsidDel="00000000" w:rsidR="00000000" w:rsidRPr="00000000">
        <w:rPr>
          <w:rFonts w:ascii="Montserrat" w:cs="Montserrat" w:eastAsia="Montserrat" w:hAnsi="Montserrat"/>
          <w:b w:val="1"/>
          <w:color w:val="000000"/>
          <w:rtl w:val="0"/>
        </w:rPr>
        <w:t xml:space="preserve">Unallowable Use of Funds</w:t>
      </w:r>
    </w:p>
    <w:p w:rsidR="00000000" w:rsidDel="00000000" w:rsidP="00000000" w:rsidRDefault="00000000" w:rsidRPr="00000000" w14:paraId="00000183">
      <w:pPr>
        <w:widowControl w:val="0"/>
        <w:spacing w:after="0" w:before="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Funds cannot be used for the following:</w:t>
      </w:r>
    </w:p>
    <w:p w:rsidR="00000000" w:rsidDel="00000000" w:rsidP="00000000" w:rsidRDefault="00000000" w:rsidRPr="00000000" w14:paraId="00000184">
      <w:pPr>
        <w:widowControl w:val="0"/>
        <w:numPr>
          <w:ilvl w:val="0"/>
          <w:numId w:val="10"/>
        </w:numPr>
        <w:spacing w:after="0" w:before="0" w:line="240" w:lineRule="auto"/>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In-kind services</w:t>
      </w:r>
    </w:p>
    <w:p w:rsidR="00000000" w:rsidDel="00000000" w:rsidP="00000000" w:rsidRDefault="00000000" w:rsidRPr="00000000" w14:paraId="00000185">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Funds already designated as a match for another federal program</w:t>
      </w:r>
    </w:p>
    <w:p w:rsidR="00000000" w:rsidDel="00000000" w:rsidP="00000000" w:rsidRDefault="00000000" w:rsidRPr="00000000" w14:paraId="00000186">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Services overcoming barriers to SNAP E&amp;T participation that exempt individuals from Federal work registration (e.g., mental health, drug/alcohol treatment programs)</w:t>
      </w:r>
    </w:p>
    <w:p w:rsidR="00000000" w:rsidDel="00000000" w:rsidP="00000000" w:rsidRDefault="00000000" w:rsidRPr="00000000" w14:paraId="00000187">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Services, including tuition and academic fees, above what is charged to the public</w:t>
      </w:r>
    </w:p>
    <w:p w:rsidR="00000000" w:rsidDel="00000000" w:rsidP="00000000" w:rsidRDefault="00000000" w:rsidRPr="00000000" w14:paraId="00000188">
      <w:pPr>
        <w:widowControl w:val="0"/>
        <w:numPr>
          <w:ilvl w:val="0"/>
          <w:numId w:val="10"/>
        </w:numPr>
        <w:spacing w:after="0" w:before="0" w:line="240" w:lineRule="auto"/>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Meals away from home</w:t>
      </w:r>
    </w:p>
    <w:p w:rsidR="00000000" w:rsidDel="00000000" w:rsidP="00000000" w:rsidRDefault="00000000" w:rsidRPr="00000000" w14:paraId="00000189">
      <w:pPr>
        <w:widowControl w:val="0"/>
        <w:numPr>
          <w:ilvl w:val="0"/>
          <w:numId w:val="10"/>
        </w:numPr>
        <w:spacing w:after="0" w:before="0" w:line="240" w:lineRule="auto"/>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Bonuses for staff</w:t>
      </w:r>
    </w:p>
    <w:p w:rsidR="00000000" w:rsidDel="00000000" w:rsidP="00000000" w:rsidRDefault="00000000" w:rsidRPr="00000000" w14:paraId="0000018A">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Purchase of </w:t>
      </w:r>
      <w:r w:rsidDel="00000000" w:rsidR="00000000" w:rsidRPr="00000000">
        <w:rPr>
          <w:rFonts w:ascii="Montserrat" w:cs="Montserrat" w:eastAsia="Montserrat" w:hAnsi="Montserrat"/>
          <w:b w:val="1"/>
          <w:rtl w:val="0"/>
        </w:rPr>
        <w:t xml:space="preserve">personal items</w:t>
      </w:r>
    </w:p>
    <w:p w:rsidR="00000000" w:rsidDel="00000000" w:rsidP="00000000" w:rsidRDefault="00000000" w:rsidRPr="00000000" w14:paraId="0000018B">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Bad debt expenses</w:t>
      </w:r>
    </w:p>
    <w:p w:rsidR="00000000" w:rsidDel="00000000" w:rsidP="00000000" w:rsidRDefault="00000000" w:rsidRPr="00000000" w14:paraId="0000018C">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Political contributions</w:t>
      </w:r>
    </w:p>
    <w:p w:rsidR="00000000" w:rsidDel="00000000" w:rsidP="00000000" w:rsidRDefault="00000000" w:rsidRPr="00000000" w14:paraId="0000018D">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Fines and penalties for failure to comply with laws</w:t>
      </w:r>
    </w:p>
    <w:p w:rsidR="00000000" w:rsidDel="00000000" w:rsidP="00000000" w:rsidRDefault="00000000" w:rsidRPr="00000000" w14:paraId="0000018E">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Legislative expenses</w:t>
      </w:r>
    </w:p>
    <w:p w:rsidR="00000000" w:rsidDel="00000000" w:rsidP="00000000" w:rsidRDefault="00000000" w:rsidRPr="00000000" w14:paraId="0000018F">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Losses not covered by insurance</w:t>
      </w:r>
    </w:p>
    <w:p w:rsidR="00000000" w:rsidDel="00000000" w:rsidP="00000000" w:rsidRDefault="00000000" w:rsidRPr="00000000" w14:paraId="00000190">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Cost of construction or purchase of facilities</w:t>
      </w:r>
    </w:p>
    <w:p w:rsidR="00000000" w:rsidDel="00000000" w:rsidP="00000000" w:rsidRDefault="00000000" w:rsidRPr="00000000" w14:paraId="00000191">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Sectarian worship or proselytization</w:t>
      </w:r>
    </w:p>
    <w:p w:rsidR="00000000" w:rsidDel="00000000" w:rsidP="00000000" w:rsidRDefault="00000000" w:rsidRPr="00000000" w14:paraId="00000192">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Refreshments, promotional items, and memorabilia</w:t>
      </w:r>
    </w:p>
    <w:p w:rsidR="00000000" w:rsidDel="00000000" w:rsidP="00000000" w:rsidRDefault="00000000" w:rsidRPr="00000000" w14:paraId="00000193">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Personal computers</w:t>
      </w:r>
    </w:p>
    <w:p w:rsidR="00000000" w:rsidDel="00000000" w:rsidP="00000000" w:rsidRDefault="00000000" w:rsidRPr="00000000" w14:paraId="00000194">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Living stipends</w:t>
      </w:r>
    </w:p>
    <w:p w:rsidR="00000000" w:rsidDel="00000000" w:rsidP="00000000" w:rsidRDefault="00000000" w:rsidRPr="00000000" w14:paraId="00000195">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Vehicle purchases</w:t>
      </w:r>
    </w:p>
    <w:p w:rsidR="00000000" w:rsidDel="00000000" w:rsidP="00000000" w:rsidRDefault="00000000" w:rsidRPr="00000000" w14:paraId="00000196">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Automobile insurance</w:t>
      </w:r>
    </w:p>
    <w:p w:rsidR="00000000" w:rsidDel="00000000" w:rsidP="00000000" w:rsidRDefault="00000000" w:rsidRPr="00000000" w14:paraId="00000197">
      <w:pPr>
        <w:widowControl w:val="0"/>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Student loans</w:t>
      </w:r>
    </w:p>
    <w:p w:rsidR="00000000" w:rsidDel="00000000" w:rsidP="00000000" w:rsidRDefault="00000000" w:rsidRPr="00000000" w14:paraId="00000198">
      <w:pPr>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Relocation expenses</w:t>
      </w:r>
    </w:p>
    <w:p w:rsidR="00000000" w:rsidDel="00000000" w:rsidP="00000000" w:rsidRDefault="00000000" w:rsidRPr="00000000" w14:paraId="00000199">
      <w:pPr>
        <w:numPr>
          <w:ilvl w:val="0"/>
          <w:numId w:val="10"/>
        </w:numP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Union dues</w:t>
      </w:r>
    </w:p>
    <w:p w:rsidR="00000000" w:rsidDel="00000000" w:rsidP="00000000" w:rsidRDefault="00000000" w:rsidRPr="00000000" w14:paraId="0000019A">
      <w:pPr>
        <w:widowControl w:val="0"/>
        <w:spacing w:after="0" w:before="0" w:line="240" w:lineRule="auto"/>
        <w:ind w:left="0" w:firstLine="0"/>
        <w:rPr>
          <w:rFonts w:ascii="Montserrat" w:cs="Montserrat" w:eastAsia="Montserrat" w:hAnsi="Montserrat"/>
          <w:color w:val="222222"/>
        </w:rPr>
      </w:pPr>
      <w:r w:rsidDel="00000000" w:rsidR="00000000" w:rsidRPr="00000000">
        <w:rPr>
          <w:rFonts w:ascii="Montserrat" w:cs="Montserrat" w:eastAsia="Montserrat" w:hAnsi="Montserrat"/>
          <w:b w:val="1"/>
          <w:color w:val="222222"/>
          <w:rtl w:val="0"/>
        </w:rPr>
        <w:t xml:space="preserve">Proposal Formatting</w:t>
      </w:r>
      <w:r w:rsidDel="00000000" w:rsidR="00000000" w:rsidRPr="00000000">
        <w:rPr>
          <w:rFonts w:ascii="Montserrat" w:cs="Montserrat" w:eastAsia="Montserrat" w:hAnsi="Montserrat"/>
          <w:color w:val="222222"/>
          <w:rtl w:val="0"/>
        </w:rPr>
        <w:t xml:space="preserve"> </w:t>
      </w:r>
    </w:p>
    <w:p w:rsidR="00000000" w:rsidDel="00000000" w:rsidP="00000000" w:rsidRDefault="00000000" w:rsidRPr="00000000" w14:paraId="0000019B">
      <w:pPr>
        <w:pStyle w:val="Heading3"/>
        <w:keepNext w:val="0"/>
        <w:keepLines w:val="0"/>
        <w:widowControl w:val="0"/>
        <w:spacing w:after="0" w:before="0" w:line="240" w:lineRule="auto"/>
        <w:rPr>
          <w:rFonts w:ascii="Montserrat" w:cs="Montserrat" w:eastAsia="Montserrat" w:hAnsi="Montserrat"/>
          <w:color w:val="000000"/>
        </w:rPr>
      </w:pPr>
      <w:bookmarkStart w:colFirst="0" w:colLast="0" w:name="_heading=h.s3fjfu4s4ioj" w:id="16"/>
      <w:bookmarkEnd w:id="16"/>
      <w:r w:rsidDel="00000000" w:rsidR="00000000" w:rsidRPr="00000000">
        <w:rPr>
          <w:rFonts w:ascii="Montserrat" w:cs="Montserrat" w:eastAsia="Montserrat" w:hAnsi="Montserrat"/>
          <w:color w:val="000000"/>
          <w:rtl w:val="0"/>
        </w:rPr>
        <w:t xml:space="preserve">Prospective providers should adhere to the following formatting when preparing their proposals:</w:t>
      </w:r>
    </w:p>
    <w:p w:rsidR="00000000" w:rsidDel="00000000" w:rsidP="00000000" w:rsidRDefault="00000000" w:rsidRPr="00000000" w14:paraId="0000019C">
      <w:pPr>
        <w:widowControl w:val="0"/>
        <w:numPr>
          <w:ilvl w:val="0"/>
          <w:numId w:val="3"/>
        </w:numPr>
        <w:spacing w:after="0" w:before="0" w:line="240" w:lineRule="auto"/>
        <w:ind w:left="720" w:hanging="360"/>
        <w:rPr>
          <w:rFonts w:ascii="Arial" w:cs="Arial" w:eastAsia="Arial" w:hAnsi="Arial"/>
        </w:rPr>
      </w:pPr>
      <w:r w:rsidDel="00000000" w:rsidR="00000000" w:rsidRPr="00000000">
        <w:rPr>
          <w:rFonts w:ascii="Montserrat" w:cs="Montserrat" w:eastAsia="Montserrat" w:hAnsi="Montserrat"/>
          <w:b w:val="1"/>
          <w:rtl w:val="0"/>
        </w:rPr>
        <w:t xml:space="preserve">The maximum length for the entire proposal is </w:t>
      </w:r>
      <w:r w:rsidDel="00000000" w:rsidR="00000000" w:rsidRPr="00000000">
        <w:rPr>
          <w:rFonts w:ascii="Montserrat" w:cs="Montserrat" w:eastAsia="Montserrat" w:hAnsi="Montserrat"/>
          <w:rtl w:val="0"/>
        </w:rPr>
        <w:t xml:space="preserve">15 </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single-spaced pages/</w:t>
      </w:r>
      <w:r w:rsidDel="00000000" w:rsidR="00000000" w:rsidRPr="00000000">
        <w:rPr>
          <w:rFonts w:ascii="Montserrat" w:cs="Montserrat" w:eastAsia="Montserrat" w:hAnsi="Montserrat"/>
          <w:b w:val="1"/>
          <w:rtl w:val="0"/>
        </w:rPr>
        <w:t xml:space="preserve">not including attachments and appendices).</w:t>
      </w:r>
    </w:p>
    <w:p w:rsidR="00000000" w:rsidDel="00000000" w:rsidP="00000000" w:rsidRDefault="00000000" w:rsidRPr="00000000" w14:paraId="0000019D">
      <w:pPr>
        <w:widowControl w:val="0"/>
        <w:numPr>
          <w:ilvl w:val="0"/>
          <w:numId w:val="3"/>
        </w:numPr>
        <w:spacing w:after="0" w:before="0" w:line="240" w:lineRule="auto"/>
        <w:ind w:left="720" w:hanging="360"/>
        <w:rPr>
          <w:rFonts w:ascii="Arial" w:cs="Arial" w:eastAsia="Arial" w:hAnsi="Arial"/>
        </w:rPr>
      </w:pPr>
      <w:r w:rsidDel="00000000" w:rsidR="00000000" w:rsidRPr="00000000">
        <w:rPr>
          <w:rFonts w:ascii="Montserrat" w:cs="Montserrat" w:eastAsia="Montserrat" w:hAnsi="Montserrat"/>
          <w:b w:val="1"/>
          <w:rtl w:val="0"/>
        </w:rPr>
        <w:t xml:space="preserve">Pages must be </w:t>
      </w:r>
      <w:r w:rsidDel="00000000" w:rsidR="00000000" w:rsidRPr="00000000">
        <w:rPr>
          <w:rFonts w:ascii="Montserrat" w:cs="Montserrat" w:eastAsia="Montserrat" w:hAnsi="Montserrat"/>
          <w:rtl w:val="0"/>
        </w:rPr>
        <w:t xml:space="preserve">8½ by 11 inches</w:t>
      </w:r>
      <w:r w:rsidDel="00000000" w:rsidR="00000000" w:rsidRPr="00000000">
        <w:rPr>
          <w:rFonts w:ascii="Montserrat" w:cs="Montserrat" w:eastAsia="Montserrat" w:hAnsi="Montserrat"/>
          <w:b w:val="1"/>
          <w:rtl w:val="0"/>
        </w:rPr>
        <w:t xml:space="preserve"> in size with </w:t>
      </w:r>
      <w:r w:rsidDel="00000000" w:rsidR="00000000" w:rsidRPr="00000000">
        <w:rPr>
          <w:rFonts w:ascii="Montserrat" w:cs="Montserrat" w:eastAsia="Montserrat" w:hAnsi="Montserrat"/>
          <w:rtl w:val="0"/>
        </w:rPr>
        <w:t xml:space="preserve">1-inch margins</w:t>
      </w:r>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19E">
      <w:pPr>
        <w:widowControl w:val="0"/>
        <w:numPr>
          <w:ilvl w:val="0"/>
          <w:numId w:val="3"/>
        </w:numPr>
        <w:spacing w:after="0" w:before="0" w:line="240" w:lineRule="auto"/>
        <w:ind w:left="720" w:hanging="360"/>
        <w:rPr>
          <w:rFonts w:ascii="Arial" w:cs="Arial" w:eastAsia="Arial" w:hAnsi="Arial"/>
        </w:rPr>
      </w:pPr>
      <w:r w:rsidDel="00000000" w:rsidR="00000000" w:rsidRPr="00000000">
        <w:rPr>
          <w:rFonts w:ascii="Montserrat" w:cs="Montserrat" w:eastAsia="Montserrat" w:hAnsi="Montserrat"/>
          <w:rtl w:val="0"/>
        </w:rPr>
        <w:t xml:space="preserve">Font:</w:t>
      </w:r>
      <w:r w:rsidDel="00000000" w:rsidR="00000000" w:rsidRPr="00000000">
        <w:rPr>
          <w:rFonts w:ascii="Montserrat" w:cs="Montserrat" w:eastAsia="Montserrat" w:hAnsi="Montserrat"/>
          <w:b w:val="1"/>
          <w:rtl w:val="0"/>
        </w:rPr>
        <w:t xml:space="preserve"> 12-point, preferably </w:t>
      </w:r>
      <w:r w:rsidDel="00000000" w:rsidR="00000000" w:rsidRPr="00000000">
        <w:rPr>
          <w:rFonts w:ascii="Montserrat" w:cs="Montserrat" w:eastAsia="Montserrat" w:hAnsi="Montserrat"/>
          <w:rtl w:val="0"/>
        </w:rPr>
        <w:t xml:space="preserve">Montserrat</w:t>
      </w:r>
      <w:r w:rsidDel="00000000" w:rsidR="00000000" w:rsidRPr="00000000">
        <w:rPr>
          <w:rFonts w:ascii="Montserrat" w:cs="Montserrat" w:eastAsia="Montserrat" w:hAnsi="Montserrat"/>
          <w:b w:val="1"/>
          <w:rtl w:val="0"/>
        </w:rPr>
        <w:t xml:space="preserve">, with </w:t>
      </w:r>
      <w:r w:rsidDel="00000000" w:rsidR="00000000" w:rsidRPr="00000000">
        <w:rPr>
          <w:rFonts w:ascii="Montserrat" w:cs="Montserrat" w:eastAsia="Montserrat" w:hAnsi="Montserrat"/>
          <w:rtl w:val="0"/>
        </w:rPr>
        <w:t xml:space="preserve">1.15 line spacing</w:t>
      </w:r>
      <w:r w:rsidDel="00000000" w:rsidR="00000000" w:rsidRPr="00000000">
        <w:rPr>
          <w:rFonts w:ascii="Montserrat" w:cs="Montserrat" w:eastAsia="Montserrat" w:hAnsi="Montserrat"/>
          <w:b w:val="1"/>
          <w:rtl w:val="0"/>
        </w:rPr>
        <w:t xml:space="preserve"> (except for the cover page).</w:t>
      </w:r>
    </w:p>
    <w:p w:rsidR="00000000" w:rsidDel="00000000" w:rsidP="00000000" w:rsidRDefault="00000000" w:rsidRPr="00000000" w14:paraId="0000019F">
      <w:pPr>
        <w:widowControl w:val="0"/>
        <w:numPr>
          <w:ilvl w:val="0"/>
          <w:numId w:val="3"/>
        </w:numPr>
        <w:spacing w:after="0" w:before="0" w:line="240" w:lineRule="auto"/>
        <w:ind w:left="720" w:hanging="360"/>
        <w:rPr>
          <w:rFonts w:ascii="Arial" w:cs="Arial" w:eastAsia="Arial" w:hAnsi="Arial"/>
        </w:rPr>
      </w:pPr>
      <w:r w:rsidDel="00000000" w:rsidR="00000000" w:rsidRPr="00000000">
        <w:rPr>
          <w:rFonts w:ascii="Montserrat" w:cs="Montserrat" w:eastAsia="Montserrat" w:hAnsi="Montserrat"/>
          <w:b w:val="1"/>
          <w:rtl w:val="0"/>
        </w:rPr>
        <w:t xml:space="preserve">All pages must be </w:t>
      </w:r>
      <w:r w:rsidDel="00000000" w:rsidR="00000000" w:rsidRPr="00000000">
        <w:rPr>
          <w:rFonts w:ascii="Montserrat" w:cs="Montserrat" w:eastAsia="Montserrat" w:hAnsi="Montserrat"/>
          <w:rtl w:val="0"/>
        </w:rPr>
        <w:t xml:space="preserve">numbered</w:t>
      </w:r>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1A0">
      <w:pPr>
        <w:widowControl w:val="0"/>
        <w:numPr>
          <w:ilvl w:val="0"/>
          <w:numId w:val="3"/>
        </w:numPr>
        <w:spacing w:after="0" w:before="0" w:line="240" w:lineRule="auto"/>
        <w:ind w:left="720" w:hanging="360"/>
        <w:rPr>
          <w:rFonts w:ascii="Arial" w:cs="Arial" w:eastAsia="Arial" w:hAnsi="Arial"/>
        </w:rPr>
      </w:pPr>
      <w:r w:rsidDel="00000000" w:rsidR="00000000" w:rsidRPr="00000000">
        <w:rPr>
          <w:rFonts w:ascii="Montserrat" w:cs="Montserrat" w:eastAsia="Montserrat" w:hAnsi="Montserrat"/>
          <w:b w:val="1"/>
          <w:rtl w:val="0"/>
        </w:rPr>
        <w:t xml:space="preserve">Attachment C must be submitted in </w:t>
      </w:r>
      <w:r w:rsidDel="00000000" w:rsidR="00000000" w:rsidRPr="00000000">
        <w:rPr>
          <w:rFonts w:ascii="Montserrat" w:cs="Montserrat" w:eastAsia="Montserrat" w:hAnsi="Montserrat"/>
          <w:rtl w:val="0"/>
        </w:rPr>
        <w:t xml:space="preserve">Excel format</w:t>
      </w:r>
      <w:r w:rsidDel="00000000" w:rsidR="00000000" w:rsidRPr="00000000">
        <w:rPr>
          <w:rFonts w:ascii="Montserrat" w:cs="Montserrat" w:eastAsia="Montserrat" w:hAnsi="Montserrat"/>
          <w:b w:val="1"/>
          <w:rtl w:val="0"/>
        </w:rPr>
        <w:t xml:space="preserve"> (not PDF).</w:t>
      </w:r>
    </w:p>
    <w:p w:rsidR="00000000" w:rsidDel="00000000" w:rsidP="00000000" w:rsidRDefault="00000000" w:rsidRPr="00000000" w14:paraId="000001A1">
      <w:pPr>
        <w:spacing w:after="0" w:before="0" w:line="240" w:lineRule="auto"/>
        <w:rPr>
          <w:rFonts w:ascii="Montserrat" w:cs="Montserrat" w:eastAsia="Montserrat" w:hAnsi="Montserrat"/>
          <w:color w:val="222222"/>
        </w:rPr>
      </w:pPr>
      <w:r w:rsidDel="00000000" w:rsidR="00000000" w:rsidRPr="00000000">
        <w:rPr>
          <w:rFonts w:ascii="Montserrat" w:cs="Montserrat" w:eastAsia="Montserrat" w:hAnsi="Montserrat"/>
          <w:rtl w:val="0"/>
        </w:rPr>
        <w:t xml:space="preserve">Note:</w:t>
      </w:r>
      <w:r w:rsidDel="00000000" w:rsidR="00000000" w:rsidRPr="00000000">
        <w:rPr>
          <w:rFonts w:ascii="Montserrat" w:cs="Montserrat" w:eastAsia="Montserrat" w:hAnsi="Montserrat"/>
          <w:b w:val="1"/>
          <w:rtl w:val="0"/>
        </w:rPr>
        <w:t xml:space="preserve"> Applicants may submit more or fewer pages than recommended for any section, but the total proposal cannot exceed 15 pages (excluding attachments and appendices). </w:t>
      </w:r>
      <w:r w:rsidDel="00000000" w:rsidR="00000000" w:rsidRPr="00000000">
        <w:rPr>
          <w:rFonts w:ascii="Montserrat" w:cs="Montserrat" w:eastAsia="Montserrat" w:hAnsi="Montserrat"/>
          <w:rtl w:val="0"/>
        </w:rPr>
        <w:t xml:space="preserve">Proposals that do not meet these requirements will not be accepted.</w:t>
      </w:r>
      <w:r w:rsidDel="00000000" w:rsidR="00000000" w:rsidRPr="00000000">
        <w:rPr>
          <w:rtl w:val="0"/>
        </w:rPr>
      </w:r>
    </w:p>
    <w:p w:rsidR="00000000" w:rsidDel="00000000" w:rsidP="00000000" w:rsidRDefault="00000000" w:rsidRPr="00000000" w14:paraId="000001A2">
      <w:pPr>
        <w:keepLines w:val="0"/>
        <w:spacing w:after="0" w:before="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A3">
      <w:pPr>
        <w:keepLines w:val="0"/>
        <w:spacing w:after="0" w:before="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Appendices</w:t>
      </w:r>
      <w:r w:rsidDel="00000000" w:rsidR="00000000" w:rsidRPr="00000000">
        <w:rPr>
          <w:rFonts w:ascii="Montserrat" w:cs="Montserrat" w:eastAsia="Montserrat" w:hAnsi="Montserrat"/>
          <w:b w:val="1"/>
          <w:rtl w:val="0"/>
        </w:rPr>
        <w:t xml:space="preserve"> (All Required/Must be labelled)</w:t>
      </w:r>
    </w:p>
    <w:p w:rsidR="00000000" w:rsidDel="00000000" w:rsidP="00000000" w:rsidRDefault="00000000" w:rsidRPr="00000000" w14:paraId="000001A4">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I: </w:t>
      </w:r>
      <w:r w:rsidDel="00000000" w:rsidR="00000000" w:rsidRPr="00000000">
        <w:rPr>
          <w:rFonts w:ascii="Montserrat" w:cs="Montserrat" w:eastAsia="Montserrat" w:hAnsi="Montserrat"/>
          <w:rtl w:val="0"/>
        </w:rPr>
        <w:t xml:space="preserve">W-9</w:t>
      </w:r>
    </w:p>
    <w:p w:rsidR="00000000" w:rsidDel="00000000" w:rsidP="00000000" w:rsidRDefault="00000000" w:rsidRPr="00000000" w14:paraId="000001A5">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II: DUNS Number </w:t>
      </w:r>
    </w:p>
    <w:p w:rsidR="00000000" w:rsidDel="00000000" w:rsidP="00000000" w:rsidRDefault="00000000" w:rsidRPr="00000000" w14:paraId="000001A6">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III: UEI - Unique Entity Identifier</w:t>
      </w:r>
    </w:p>
    <w:p w:rsidR="00000000" w:rsidDel="00000000" w:rsidP="00000000" w:rsidRDefault="00000000" w:rsidRPr="00000000" w14:paraId="000001A7">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IV: Indirect Cost over 10% Documentation (if applicable)</w:t>
      </w:r>
    </w:p>
    <w:p w:rsidR="00000000" w:rsidDel="00000000" w:rsidP="00000000" w:rsidRDefault="00000000" w:rsidRPr="00000000" w14:paraId="000001A8">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V: SNAP E&amp;T Program Organizational chart for the project</w:t>
      </w:r>
    </w:p>
    <w:p w:rsidR="00000000" w:rsidDel="00000000" w:rsidP="00000000" w:rsidRDefault="00000000" w:rsidRPr="00000000" w14:paraId="000001A9">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VI: Position Descriptions, as applicable for the SNAP E&amp;T Program only</w:t>
      </w:r>
    </w:p>
    <w:p w:rsidR="00000000" w:rsidDel="00000000" w:rsidP="00000000" w:rsidRDefault="00000000" w:rsidRPr="00000000" w14:paraId="000001AA">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VII: Assurances, (if applicable/if not please add page holder and write “Not Applicable”)</w:t>
      </w:r>
      <w:r w:rsidDel="00000000" w:rsidR="00000000" w:rsidRPr="00000000">
        <w:rPr>
          <w:rtl w:val="0"/>
        </w:rPr>
      </w:r>
    </w:p>
    <w:p w:rsidR="00000000" w:rsidDel="00000000" w:rsidP="00000000" w:rsidRDefault="00000000" w:rsidRPr="00000000" w14:paraId="000001AB">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VIII: List of all Employment Partners/Resources for Job Placement Opportunities for SNAP Customers and Proposed job titles with proposal salary/pay scale for each position (Labor Market Data)</w:t>
      </w:r>
      <w:r w:rsidDel="00000000" w:rsidR="00000000" w:rsidRPr="00000000">
        <w:rPr>
          <w:rtl w:val="0"/>
        </w:rPr>
      </w:r>
    </w:p>
    <w:p w:rsidR="00000000" w:rsidDel="00000000" w:rsidP="00000000" w:rsidRDefault="00000000" w:rsidRPr="00000000" w14:paraId="000001AC">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IX: </w:t>
      </w:r>
      <w:r w:rsidDel="00000000" w:rsidR="00000000" w:rsidRPr="00000000">
        <w:rPr>
          <w:rFonts w:ascii="Montserrat" w:cs="Montserrat" w:eastAsia="Montserrat" w:hAnsi="Montserrat"/>
          <w:rtl w:val="0"/>
        </w:rPr>
        <w:t xml:space="preserve">For Returning Partners-Add your most recent Program Audit -[Copy of  External Audit or statement from Certified Public Accountant assuring program’s financial soundness and appropriate internal controls(for new partners </w:t>
      </w:r>
      <w:r w:rsidDel="00000000" w:rsidR="00000000" w:rsidRPr="00000000">
        <w:rPr>
          <w:rFonts w:ascii="Montserrat" w:cs="Montserrat" w:eastAsia="Montserrat" w:hAnsi="Montserrat"/>
          <w:rtl w:val="0"/>
        </w:rPr>
        <w:t xml:space="preserve">please put N/A)]</w:t>
      </w:r>
    </w:p>
    <w:p w:rsidR="00000000" w:rsidDel="00000000" w:rsidP="00000000" w:rsidRDefault="00000000" w:rsidRPr="00000000" w14:paraId="000001AD">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X: List of all non-federal funding sources including the following:</w:t>
      </w:r>
    </w:p>
    <w:p w:rsidR="00000000" w:rsidDel="00000000" w:rsidP="00000000" w:rsidRDefault="00000000" w:rsidRPr="00000000" w14:paraId="000001AE">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ab/>
        <w:t xml:space="preserve">Name of Source</w:t>
      </w:r>
    </w:p>
    <w:p w:rsidR="00000000" w:rsidDel="00000000" w:rsidP="00000000" w:rsidRDefault="00000000" w:rsidRPr="00000000" w14:paraId="000001AF">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ab/>
        <w:t xml:space="preserve">Percentage of total funds committed for SNAP E&amp;T</w:t>
      </w:r>
    </w:p>
    <w:p w:rsidR="00000000" w:rsidDel="00000000" w:rsidP="00000000" w:rsidRDefault="00000000" w:rsidRPr="00000000" w14:paraId="000001B0">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2160" w:firstLine="0"/>
        <w:rPr>
          <w:rFonts w:ascii="Montserrat" w:cs="Montserrat" w:eastAsia="Montserrat" w:hAnsi="Montserrat"/>
        </w:rPr>
      </w:pPr>
      <w:r w:rsidDel="00000000" w:rsidR="00000000" w:rsidRPr="00000000">
        <w:rPr>
          <w:rFonts w:ascii="Montserrat" w:cs="Montserrat" w:eastAsia="Montserrat" w:hAnsi="Montserrat"/>
          <w:rtl w:val="0"/>
        </w:rPr>
        <w:t xml:space="preserve">Total amount to be assigned to the SNAP E&amp;T Program for FFY’26</w:t>
      </w:r>
    </w:p>
    <w:p w:rsidR="00000000" w:rsidDel="00000000" w:rsidP="00000000" w:rsidRDefault="00000000" w:rsidRPr="00000000" w14:paraId="000001B1">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Appendix XI: Employer Letter of Support (2 minimum)</w:t>
      </w:r>
    </w:p>
    <w:p w:rsidR="00000000" w:rsidDel="00000000" w:rsidP="00000000" w:rsidRDefault="00000000" w:rsidRPr="00000000" w14:paraId="000001B2">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1B3">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1B4">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1B5">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1B6">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1B7">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1B8">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76" w:lineRule="auto"/>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Section III- Attestation and Signature</w:t>
      </w:r>
    </w:p>
    <w:p w:rsidR="00000000" w:rsidDel="00000000" w:rsidP="00000000" w:rsidRDefault="00000000" w:rsidRPr="00000000" w14:paraId="000001B9">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1BA">
      <w:pPr>
        <w:widowControl w:val="0"/>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BB">
      <w:pPr>
        <w:widowControl w:val="0"/>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 ________________________________________, have read and understand the proposal guidelines.</w:t>
      </w:r>
    </w:p>
    <w:p w:rsidR="00000000" w:rsidDel="00000000" w:rsidP="00000000" w:rsidRDefault="00000000" w:rsidRPr="00000000" w14:paraId="000001BC">
      <w:pPr>
        <w:widowControl w:val="0"/>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BD">
      <w:pPr>
        <w:widowControl w:val="0"/>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By Submitting this proposal, I attest to the following:</w:t>
      </w:r>
    </w:p>
    <w:p w:rsidR="00000000" w:rsidDel="00000000" w:rsidP="00000000" w:rsidRDefault="00000000" w:rsidRPr="00000000" w14:paraId="000001BE">
      <w:pPr>
        <w:widowControl w:val="0"/>
        <w:numPr>
          <w:ilvl w:val="0"/>
          <w:numId w:val="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 Your program has reviewed and understands the SNAP E&amp;T Proposal Guidelines. </w:t>
      </w:r>
    </w:p>
    <w:p w:rsidR="00000000" w:rsidDel="00000000" w:rsidP="00000000" w:rsidRDefault="00000000" w:rsidRPr="00000000" w14:paraId="000001BF">
      <w:pPr>
        <w:widowControl w:val="0"/>
        <w:numPr>
          <w:ilvl w:val="0"/>
          <w:numId w:val="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2. </w:t>
      </w:r>
      <w:r w:rsidDel="00000000" w:rsidR="00000000" w:rsidRPr="00000000">
        <w:rPr>
          <w:rFonts w:ascii="Montserrat" w:cs="Montserrat" w:eastAsia="Montserrat" w:hAnsi="Montserrat"/>
          <w:rtl w:val="0"/>
        </w:rPr>
        <w:t xml:space="preserve">Your Program will not charge SNAP participants for any aspect of the program</w:t>
      </w:r>
      <w:r w:rsidDel="00000000" w:rsidR="00000000" w:rsidRPr="00000000">
        <w:rPr>
          <w:rFonts w:ascii="Montserrat" w:cs="Montserrat" w:eastAsia="Montserrat" w:hAnsi="Montserrat"/>
          <w:color w:val="ffff00"/>
          <w:rtl w:val="0"/>
        </w:rPr>
        <w:t xml:space="preserve">.</w:t>
      </w:r>
    </w:p>
    <w:p w:rsidR="00000000" w:rsidDel="00000000" w:rsidP="00000000" w:rsidRDefault="00000000" w:rsidRPr="00000000" w14:paraId="000001C0">
      <w:pPr>
        <w:widowControl w:val="0"/>
        <w:numPr>
          <w:ilvl w:val="0"/>
          <w:numId w:val="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3. Your program will have the total amount of Non-Federal funding to support the program for the entire </w:t>
      </w:r>
      <w:r w:rsidDel="00000000" w:rsidR="00000000" w:rsidRPr="00000000">
        <w:rPr>
          <w:rFonts w:ascii="Montserrat" w:cs="Montserrat" w:eastAsia="Montserrat" w:hAnsi="Montserrat"/>
          <w:rtl w:val="0"/>
        </w:rPr>
        <w:t xml:space="preserve">fiscal year</w:t>
      </w:r>
      <w:r w:rsidDel="00000000" w:rsidR="00000000" w:rsidRPr="00000000">
        <w:rPr>
          <w:rFonts w:ascii="Montserrat" w:cs="Montserrat" w:eastAsia="Montserrat" w:hAnsi="Montserrat"/>
          <w:rtl w:val="0"/>
        </w:rPr>
        <w:t xml:space="preserve"> (10/1 - 9/30) and will not be reliant on the reimbursement to sustain program functionality.</w:t>
      </w:r>
    </w:p>
    <w:p w:rsidR="00000000" w:rsidDel="00000000" w:rsidP="00000000" w:rsidRDefault="00000000" w:rsidRPr="00000000" w14:paraId="000001C1">
      <w:pPr>
        <w:widowControl w:val="0"/>
        <w:numPr>
          <w:ilvl w:val="0"/>
          <w:numId w:val="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4. Your Program understands that this is a reimbursement program up to 50% and is not reliant on SNAP E&amp;T reimbursements to run the program.</w:t>
      </w:r>
    </w:p>
    <w:p w:rsidR="00000000" w:rsidDel="00000000" w:rsidP="00000000" w:rsidRDefault="00000000" w:rsidRPr="00000000" w14:paraId="000001C2">
      <w:pPr>
        <w:widowControl w:val="0"/>
        <w:numPr>
          <w:ilvl w:val="0"/>
          <w:numId w:val="2"/>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5. You verify that the information provided in the proposal is true.</w:t>
      </w:r>
    </w:p>
    <w:p w:rsidR="00000000" w:rsidDel="00000000" w:rsidP="00000000" w:rsidRDefault="00000000" w:rsidRPr="00000000" w14:paraId="000001C3">
      <w:pPr>
        <w:widowControl w:val="0"/>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C4">
      <w:pPr>
        <w:widowControl w:val="0"/>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Signature denotes confirmation of the above statements: </w:t>
      </w:r>
    </w:p>
    <w:p w:rsidR="00000000" w:rsidDel="00000000" w:rsidP="00000000" w:rsidRDefault="00000000" w:rsidRPr="00000000" w14:paraId="000001C5">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C6">
      <w:pPr>
        <w:spacing w:after="160"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_____________________________________</w:t>
        <w:tab/>
        <w:t xml:space="preserve">_______________________________</w:t>
      </w:r>
    </w:p>
    <w:p w:rsidR="00000000" w:rsidDel="00000000" w:rsidP="00000000" w:rsidRDefault="00000000" w:rsidRPr="00000000" w14:paraId="000001C7">
      <w:pPr>
        <w:spacing w:line="14.399999999999999" w:lineRule="auto"/>
        <w:rPr>
          <w:rFonts w:ascii="Montserrat" w:cs="Montserrat" w:eastAsia="Montserrat" w:hAnsi="Montserrat"/>
        </w:rPr>
      </w:pPr>
      <w:r w:rsidDel="00000000" w:rsidR="00000000" w:rsidRPr="00000000">
        <w:rPr>
          <w:rFonts w:ascii="Montserrat" w:cs="Montserrat" w:eastAsia="Montserrat" w:hAnsi="Montserrat"/>
          <w:rtl w:val="0"/>
        </w:rPr>
        <w:t xml:space="preserve">Printed Name</w:t>
        <w:tab/>
        <w:tab/>
        <w:tab/>
        <w:tab/>
        <w:tab/>
        <w:tab/>
        <w:t xml:space="preserve">Title</w:t>
      </w:r>
    </w:p>
    <w:p w:rsidR="00000000" w:rsidDel="00000000" w:rsidP="00000000" w:rsidRDefault="00000000" w:rsidRPr="00000000" w14:paraId="000001C8">
      <w:pPr>
        <w:spacing w:line="14.39999999999999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C9">
      <w:pPr>
        <w:spacing w:line="14.39999999999999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CA">
      <w:pPr>
        <w:spacing w:line="14.39999999999999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CB">
      <w:pPr>
        <w:spacing w:line="14.39999999999999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CC">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CD">
      <w:pPr>
        <w:spacing w:after="160"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______________________________________</w:t>
        <w:tab/>
        <w:t xml:space="preserve">_____________</w:t>
      </w:r>
    </w:p>
    <w:p w:rsidR="00000000" w:rsidDel="00000000" w:rsidP="00000000" w:rsidRDefault="00000000" w:rsidRPr="00000000" w14:paraId="000001CE">
      <w:pPr>
        <w:spacing w:line="14.399999999999999" w:lineRule="auto"/>
        <w:rPr>
          <w:rFonts w:ascii="Montserrat" w:cs="Montserrat" w:eastAsia="Montserrat" w:hAnsi="Montserrat"/>
        </w:rPr>
      </w:pPr>
      <w:r w:rsidDel="00000000" w:rsidR="00000000" w:rsidRPr="00000000">
        <w:rPr>
          <w:rFonts w:ascii="Montserrat" w:cs="Montserrat" w:eastAsia="Montserrat" w:hAnsi="Montserrat"/>
          <w:rtl w:val="0"/>
        </w:rPr>
        <w:t xml:space="preserve">Signature</w:t>
        <w:tab/>
        <w:tab/>
        <w:tab/>
        <w:tab/>
        <w:tab/>
        <w:tab/>
        <w:t xml:space="preserve">Date</w:t>
      </w:r>
    </w:p>
    <w:p w:rsidR="00000000" w:rsidDel="00000000" w:rsidP="00000000" w:rsidRDefault="00000000" w:rsidRPr="00000000" w14:paraId="000001CF">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1D0">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76"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1D1">
      <w:pPr>
        <w:widowControl w:val="0"/>
        <w:tabs>
          <w:tab w:val="left" w:leader="none" w:pos="-1440"/>
          <w:tab w:val="left" w:leader="none" w:pos="-720"/>
          <w:tab w:val="left" w:leader="none" w:pos="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76" w:lineRule="auto"/>
        <w:ind w:left="720" w:firstLine="0"/>
        <w:rPr>
          <w:rFonts w:ascii="Arial" w:cs="Arial" w:eastAsia="Arial" w:hAnsi="Arial"/>
        </w:rPr>
      </w:pPr>
      <w:r w:rsidDel="00000000" w:rsidR="00000000" w:rsidRPr="00000000">
        <w:rPr>
          <w:rtl w:val="0"/>
        </w:rPr>
      </w:r>
    </w:p>
    <w:sectPr>
      <w:headerReference r:id="rId11" w:type="default"/>
      <w:headerReference r:id="rId12" w:type="first"/>
      <w:footerReference r:id="rId13" w:type="default"/>
      <w:footerReference r:id="rId14" w:type="first"/>
      <w:footerReference r:id="rId15"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center" w:leader="none" w:pos="4680"/>
        <w:tab w:val="right" w:leader="none" w:pos="9360"/>
      </w:tabs>
      <w:jc w:val="right"/>
      <w:rPr>
        <w:rFonts w:ascii="Montserrat" w:cs="Montserrat" w:eastAsia="Montserrat" w:hAnsi="Montserrat"/>
        <w:color w:val="000000"/>
        <w:sz w:val="16"/>
        <w:szCs w:val="16"/>
      </w:rPr>
    </w:pPr>
    <w:r w:rsidDel="00000000" w:rsidR="00000000" w:rsidRPr="00000000">
      <w:rPr>
        <w:rFonts w:ascii="Montserrat" w:cs="Montserrat" w:eastAsia="Montserrat" w:hAnsi="Montserrat"/>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ind w:left="-450" w:right="-18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ab/>
      <w:tab/>
      <w:tab/>
      <w:tab/>
      <w:tab/>
      <w:t xml:space="preserve">              </w:t>
      <w:tab/>
      <w:tab/>
      <w:tab/>
    </w:r>
    <w:r w:rsidDel="00000000" w:rsidR="00000000" w:rsidRPr="00000000">
      <w:rPr>
        <w:rFonts w:ascii="Montserrat" w:cs="Montserrat" w:eastAsia="Montserrat" w:hAnsi="Montserrat"/>
        <w:color w:val="222222"/>
        <w:rtl w:val="0"/>
      </w:rPr>
      <w:t xml:space="preserve">MD SNAP E&amp;T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-133349</wp:posOffset>
          </wp:positionV>
          <wp:extent cx="1990725" cy="471488"/>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90725" cy="4714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rFonts w:ascii="Montserrat" w:cs="Montserrat" w:eastAsia="Montserrat" w:hAnsi="Montserrat"/>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widowControl w:val="0"/>
      <w:spacing w:before="12" w:lineRule="auto"/>
      <w:ind w:left="20"/>
    </w:pPr>
    <w:rPr>
      <w:rFonts w:ascii="Arial" w:cs="Arial" w:eastAsia="Arial" w:hAnsi="Arial"/>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widowControl w:val="0"/>
      <w:spacing w:before="12" w:lineRule="auto"/>
      <w:ind w:left="20"/>
    </w:pPr>
    <w:rPr>
      <w:rFonts w:ascii="Arial-BoldItalicMT" w:cs="Arial-BoldItalicMT" w:eastAsia="Arial-BoldItalicMT" w:hAnsi="Arial-BoldItalicMT"/>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47835"/>
  </w:style>
  <w:style w:type="paragraph" w:styleId="Heading1">
    <w:name w:val="heading 1"/>
    <w:basedOn w:val="Normal"/>
    <w:next w:val="Normal"/>
    <w:link w:val="Heading1Char"/>
    <w:uiPriority w:val="9"/>
    <w:qFormat w:val="1"/>
    <w:rsid w:val="00D1007D"/>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B656C7"/>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D1007D"/>
    <w:pPr>
      <w:keepNext w:val="1"/>
      <w:keepLines w:val="1"/>
      <w:spacing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link w:val="Heading5Char"/>
    <w:uiPriority w:val="9"/>
    <w:semiHidden w:val="1"/>
    <w:unhideWhenUsed w:val="1"/>
    <w:qFormat w:val="1"/>
    <w:rsid w:val="00976EA4"/>
    <w:pPr>
      <w:widowControl w:val="0"/>
      <w:autoSpaceDE w:val="0"/>
      <w:autoSpaceDN w:val="0"/>
      <w:spacing w:before="12"/>
      <w:ind w:left="20"/>
      <w:outlineLvl w:val="4"/>
    </w:pPr>
    <w:rPr>
      <w:rFonts w:ascii="Arial-BoldItalicMT" w:cs="Arial-BoldItalicMT" w:eastAsia="Arial-BoldItalicMT" w:hAnsi="Arial-BoldItalicMT"/>
      <w:b w:val="1"/>
      <w:bCs w:val="1"/>
      <w:i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C4BF1"/>
    <w:pPr>
      <w:tabs>
        <w:tab w:val="center" w:pos="4680"/>
        <w:tab w:val="right" w:pos="9360"/>
      </w:tabs>
    </w:pPr>
  </w:style>
  <w:style w:type="character" w:styleId="HeaderChar" w:customStyle="1">
    <w:name w:val="Header Char"/>
    <w:basedOn w:val="DefaultParagraphFont"/>
    <w:link w:val="Header"/>
    <w:uiPriority w:val="99"/>
    <w:rsid w:val="00AC4BF1"/>
  </w:style>
  <w:style w:type="paragraph" w:styleId="Footer">
    <w:name w:val="footer"/>
    <w:basedOn w:val="Normal"/>
    <w:link w:val="FooterChar"/>
    <w:uiPriority w:val="99"/>
    <w:unhideWhenUsed w:val="1"/>
    <w:rsid w:val="00AC4BF1"/>
    <w:pPr>
      <w:tabs>
        <w:tab w:val="center" w:pos="4680"/>
        <w:tab w:val="right" w:pos="9360"/>
      </w:tabs>
    </w:pPr>
  </w:style>
  <w:style w:type="character" w:styleId="FooterChar" w:customStyle="1">
    <w:name w:val="Footer Char"/>
    <w:basedOn w:val="DefaultParagraphFont"/>
    <w:link w:val="Footer"/>
    <w:uiPriority w:val="99"/>
    <w:rsid w:val="00AC4BF1"/>
  </w:style>
  <w:style w:type="character" w:styleId="Hyperlink">
    <w:name w:val="Hyperlink"/>
    <w:basedOn w:val="DefaultParagraphFont"/>
    <w:uiPriority w:val="99"/>
    <w:unhideWhenUsed w:val="1"/>
    <w:rsid w:val="00CF2FC5"/>
    <w:rPr>
      <w:color w:val="0563c1" w:themeColor="hyperlink"/>
      <w:u w:val="single"/>
    </w:rPr>
  </w:style>
  <w:style w:type="paragraph" w:styleId="ListParagraph">
    <w:name w:val="List Paragraph"/>
    <w:basedOn w:val="Normal"/>
    <w:link w:val="ListParagraphChar"/>
    <w:uiPriority w:val="34"/>
    <w:qFormat w:val="1"/>
    <w:rsid w:val="00CF2FC5"/>
    <w:pPr>
      <w:contextualSpacing w:val="1"/>
      <w:jc w:val="both"/>
    </w:pPr>
  </w:style>
  <w:style w:type="character" w:styleId="ListParagraphChar" w:customStyle="1">
    <w:name w:val="List Paragraph Char"/>
    <w:basedOn w:val="DefaultParagraphFont"/>
    <w:link w:val="ListParagraph"/>
    <w:uiPriority w:val="34"/>
    <w:rsid w:val="00CF2FC5"/>
    <w:rPr>
      <w:rFonts w:ascii="Times New Roman" w:cs="Times New Roman" w:hAnsi="Times New Roman"/>
    </w:rPr>
  </w:style>
  <w:style w:type="paragraph" w:styleId="BodyText">
    <w:name w:val="Body Text"/>
    <w:basedOn w:val="Normal"/>
    <w:link w:val="BodyTextChar"/>
    <w:uiPriority w:val="99"/>
    <w:semiHidden w:val="1"/>
    <w:unhideWhenUsed w:val="1"/>
    <w:rsid w:val="002072C2"/>
    <w:pPr>
      <w:spacing w:after="120"/>
    </w:pPr>
  </w:style>
  <w:style w:type="character" w:styleId="BodyTextChar" w:customStyle="1">
    <w:name w:val="Body Text Char"/>
    <w:basedOn w:val="DefaultParagraphFont"/>
    <w:link w:val="BodyText"/>
    <w:uiPriority w:val="99"/>
    <w:semiHidden w:val="1"/>
    <w:rsid w:val="002072C2"/>
    <w:rPr>
      <w:rFonts w:ascii="Times New Roman" w:cs="Times New Roman" w:hAnsi="Times New Roman"/>
    </w:rPr>
  </w:style>
  <w:style w:type="paragraph" w:styleId="NoSpacing">
    <w:name w:val="No Spacing"/>
    <w:uiPriority w:val="1"/>
    <w:qFormat w:val="1"/>
    <w:rsid w:val="002217A8"/>
  </w:style>
  <w:style w:type="character" w:styleId="Heading5Char" w:customStyle="1">
    <w:name w:val="Heading 5 Char"/>
    <w:basedOn w:val="DefaultParagraphFont"/>
    <w:link w:val="Heading5"/>
    <w:uiPriority w:val="1"/>
    <w:rsid w:val="00976EA4"/>
    <w:rPr>
      <w:rFonts w:ascii="Arial-BoldItalicMT" w:cs="Arial-BoldItalicMT" w:eastAsia="Arial-BoldItalicMT" w:hAnsi="Arial-BoldItalicMT"/>
      <w:b w:val="1"/>
      <w:bCs w:val="1"/>
      <w:i w:val="1"/>
    </w:rPr>
  </w:style>
  <w:style w:type="character" w:styleId="PageNumber">
    <w:name w:val="page number"/>
    <w:basedOn w:val="DefaultParagraphFont"/>
    <w:uiPriority w:val="99"/>
    <w:semiHidden w:val="1"/>
    <w:unhideWhenUsed w:val="1"/>
    <w:rsid w:val="006D6019"/>
  </w:style>
  <w:style w:type="character" w:styleId="Heading2Char" w:customStyle="1">
    <w:name w:val="Heading 2 Char"/>
    <w:basedOn w:val="DefaultParagraphFont"/>
    <w:link w:val="Heading2"/>
    <w:uiPriority w:val="9"/>
    <w:rsid w:val="00B656C7"/>
    <w:rPr>
      <w:rFonts w:asciiTheme="majorHAnsi" w:cstheme="majorBidi" w:eastAsiaTheme="majorEastAsia" w:hAnsiTheme="majorHAnsi"/>
      <w:color w:val="2e74b5" w:themeColor="accent1" w:themeShade="0000BF"/>
      <w:sz w:val="26"/>
      <w:szCs w:val="26"/>
    </w:rPr>
  </w:style>
  <w:style w:type="paragraph" w:styleId="NormalWeb">
    <w:name w:val="Normal (Web)"/>
    <w:basedOn w:val="Normal"/>
    <w:uiPriority w:val="99"/>
    <w:unhideWhenUsed w:val="1"/>
    <w:rsid w:val="00B17864"/>
    <w:pPr>
      <w:spacing w:after="100" w:afterAutospacing="1" w:before="100" w:beforeAutospacing="1"/>
    </w:pPr>
  </w:style>
  <w:style w:type="character" w:styleId="apple-tab-span" w:customStyle="1">
    <w:name w:val="apple-tab-span"/>
    <w:basedOn w:val="DefaultParagraphFont"/>
    <w:rsid w:val="00B217E3"/>
  </w:style>
  <w:style w:type="character" w:styleId="color15" w:customStyle="1">
    <w:name w:val="color_15"/>
    <w:basedOn w:val="DefaultParagraphFont"/>
    <w:rsid w:val="00973D8D"/>
  </w:style>
  <w:style w:type="character" w:styleId="Heading1Char" w:customStyle="1">
    <w:name w:val="Heading 1 Char"/>
    <w:basedOn w:val="DefaultParagraphFont"/>
    <w:link w:val="Heading1"/>
    <w:uiPriority w:val="9"/>
    <w:rsid w:val="00D1007D"/>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rsid w:val="00D1007D"/>
    <w:rPr>
      <w:rFonts w:asciiTheme="majorHAnsi" w:cstheme="majorBidi" w:eastAsiaTheme="majorEastAsia" w:hAnsiTheme="majorHAnsi"/>
      <w:color w:val="1f4d78" w:themeColor="accent1" w:themeShade="00007F"/>
    </w:rPr>
  </w:style>
  <w:style w:type="table" w:styleId="TableGrid">
    <w:name w:val="Table Grid"/>
    <w:basedOn w:val="TableNormal"/>
    <w:uiPriority w:val="39"/>
    <w:rsid w:val="00D1007D"/>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rPr>
      <w:sz w:val="22"/>
      <w:szCs w:val="22"/>
    </w:rPr>
    <w:tblPr>
      <w:tblStyleRowBandSize w:val="1"/>
      <w:tblStyleColBandSize w:val="1"/>
      <w:tblCellMar>
        <w:left w:w="115.0" w:type="dxa"/>
        <w:right w:w="115.0" w:type="dxa"/>
      </w:tblCellMar>
    </w:tblPr>
  </w:style>
  <w:style w:type="table" w:styleId="a1" w:customStyle="1">
    <w:basedOn w:val="TableNormal"/>
    <w:rPr>
      <w:sz w:val="22"/>
      <w:szCs w:val="22"/>
    </w:rPr>
    <w:tblPr>
      <w:tblStyleRowBandSize w:val="1"/>
      <w:tblStyleColBandSize w:val="1"/>
      <w:tblCellMar>
        <w:left w:w="115.0" w:type="dxa"/>
        <w:right w:w="115.0" w:type="dxa"/>
      </w:tblCellMar>
    </w:tblPr>
  </w:style>
  <w:style w:type="table" w:styleId="a2" w:customStyle="1">
    <w:basedOn w:val="TableNormal"/>
    <w:rPr>
      <w:sz w:val="22"/>
      <w:szCs w:val="22"/>
    </w:rPr>
    <w:tblPr>
      <w:tblStyleRowBandSize w:val="1"/>
      <w:tblStyleColBandSize w:val="1"/>
      <w:tblCellMar>
        <w:left w:w="115.0" w:type="dxa"/>
        <w:right w:w="115.0" w:type="dxa"/>
      </w:tblCellMar>
    </w:tblPr>
  </w:style>
  <w:style w:type="table" w:styleId="a3" w:customStyle="1">
    <w:basedOn w:val="TableNormal"/>
    <w:rPr>
      <w:sz w:val="22"/>
      <w:szCs w:val="22"/>
    </w:rPr>
    <w:tblPr>
      <w:tblStyleRowBandSize w:val="1"/>
      <w:tblStyleColBandSize w:val="1"/>
    </w:tblPr>
  </w:style>
  <w:style w:type="table" w:styleId="a4" w:customStyle="1">
    <w:basedOn w:val="TableNormal"/>
    <w:rPr>
      <w:sz w:val="22"/>
      <w:szCs w:val="22"/>
    </w:rPr>
    <w:tblPr>
      <w:tblStyleRowBandSize w:val="1"/>
      <w:tblStyleColBandSize w:val="1"/>
    </w:tblPr>
  </w:style>
  <w:style w:type="table" w:styleId="a5" w:customStyle="1">
    <w:basedOn w:val="TableNormal"/>
    <w:rPr>
      <w:sz w:val="22"/>
      <w:szCs w:val="22"/>
    </w:rPr>
    <w:tblPr>
      <w:tblStyleRowBandSize w:val="1"/>
      <w:tblStyleColBandSize w:val="1"/>
    </w:tblPr>
  </w:style>
  <w:style w:type="table" w:styleId="a6" w:customStyle="1">
    <w:basedOn w:val="TableNormal"/>
    <w:rPr>
      <w:sz w:val="22"/>
      <w:szCs w:val="22"/>
    </w:rPr>
    <w:tblPr>
      <w:tblStyleRowBandSize w:val="1"/>
      <w:tblStyleColBandSize w:val="1"/>
    </w:tblPr>
  </w:style>
  <w:style w:type="table" w:styleId="a7" w:customStyle="1">
    <w:basedOn w:val="TableNormal"/>
    <w:rPr>
      <w:sz w:val="22"/>
      <w:szCs w:val="22"/>
    </w:rPr>
    <w:tblPr>
      <w:tblStyleRowBandSize w:val="1"/>
      <w:tblStyleColBandSize w:val="1"/>
    </w:tblPr>
  </w:style>
  <w:style w:type="table" w:styleId="a8" w:customStyle="1">
    <w:basedOn w:val="TableNormal"/>
    <w:rPr>
      <w:sz w:val="22"/>
      <w:szCs w:val="22"/>
    </w:rPr>
    <w:tblPr>
      <w:tblStyleRowBandSize w:val="1"/>
      <w:tblStyleColBandSize w:val="1"/>
    </w:tblPr>
  </w:style>
  <w:style w:type="table" w:styleId="a9" w:customStyle="1">
    <w:basedOn w:val="TableNormal"/>
    <w:rPr>
      <w:sz w:val="22"/>
      <w:szCs w:val="22"/>
    </w:rPr>
    <w:tblPr>
      <w:tblStyleRowBandSize w:val="1"/>
      <w:tblStyleColBandSize w:val="1"/>
    </w:tblPr>
  </w:style>
  <w:style w:type="table" w:styleId="aa" w:customStyle="1">
    <w:basedOn w:val="TableNormal"/>
    <w:rPr>
      <w:sz w:val="22"/>
      <w:szCs w:val="22"/>
    </w:rPr>
    <w:tblPr>
      <w:tblStyleRowBandSize w:val="1"/>
      <w:tblStyleColBandSize w:val="1"/>
    </w:tblPr>
  </w:style>
  <w:style w:type="table" w:styleId="ab" w:customStyle="1">
    <w:basedOn w:val="TableNormal"/>
    <w:rPr>
      <w:sz w:val="22"/>
      <w:szCs w:val="22"/>
    </w:rPr>
    <w:tblPr>
      <w:tblStyleRowBandSize w:val="1"/>
      <w:tblStyleColBandSize w:val="1"/>
    </w:tblPr>
  </w:style>
  <w:style w:type="table" w:styleId="ac" w:customStyle="1">
    <w:basedOn w:val="TableNormal"/>
    <w:rPr>
      <w:sz w:val="22"/>
      <w:szCs w:val="22"/>
    </w:rPr>
    <w:tblPr>
      <w:tblStyleRowBandSize w:val="1"/>
      <w:tblStyleColBandSize w:val="1"/>
    </w:tblPr>
  </w:style>
  <w:style w:type="table" w:styleId="ad" w:customStyle="1">
    <w:basedOn w:val="TableNormal"/>
    <w:rPr>
      <w:sz w:val="22"/>
      <w:szCs w:val="22"/>
    </w:rPr>
    <w:tblPr>
      <w:tblStyleRowBandSize w:val="1"/>
      <w:tblStyleColBandSize w:val="1"/>
    </w:tblPr>
  </w:style>
  <w:style w:type="table" w:styleId="ae" w:customStyle="1">
    <w:basedOn w:val="TableNormal"/>
    <w:rPr>
      <w:sz w:val="22"/>
      <w:szCs w:val="22"/>
    </w:rPr>
    <w:tblPr>
      <w:tblStyleRowBandSize w:val="1"/>
      <w:tblStyleColBandSize w:val="1"/>
    </w:tblPr>
  </w:style>
  <w:style w:type="table" w:styleId="af" w:customStyle="1">
    <w:basedOn w:val="TableNormal"/>
    <w:rPr>
      <w:sz w:val="22"/>
      <w:szCs w:val="22"/>
    </w:rPr>
    <w:tblPr>
      <w:tblStyleRowBandSize w:val="1"/>
      <w:tblStyleColBandSize w:val="1"/>
    </w:tblPr>
  </w:style>
  <w:style w:type="table" w:styleId="af0" w:customStyle="1">
    <w:basedOn w:val="TableNormal"/>
    <w:rPr>
      <w:sz w:val="22"/>
      <w:szCs w:val="22"/>
    </w:rPr>
    <w:tblPr>
      <w:tblStyleRowBandSize w:val="1"/>
      <w:tblStyleColBandSize w:val="1"/>
    </w:tblPr>
  </w:style>
  <w:style w:type="table" w:styleId="af1" w:customStyle="1">
    <w:basedOn w:val="TableNormal"/>
    <w:rPr>
      <w:sz w:val="22"/>
      <w:szCs w:val="22"/>
    </w:rPr>
    <w:tblPr>
      <w:tblStyleRowBandSize w:val="1"/>
      <w:tblStyleColBandSize w:val="1"/>
    </w:tblPr>
  </w:style>
  <w:style w:type="table" w:styleId="af2" w:customStyle="1">
    <w:basedOn w:val="TableNormal"/>
    <w:rPr>
      <w:sz w:val="22"/>
      <w:szCs w:val="22"/>
    </w:rPr>
    <w:tblPr>
      <w:tblStyleRowBandSize w:val="1"/>
      <w:tblStyleColBandSize w:val="1"/>
    </w:tblPr>
  </w:style>
  <w:style w:type="table" w:styleId="af3" w:customStyle="1">
    <w:basedOn w:val="TableNormal"/>
    <w:rPr>
      <w:sz w:val="22"/>
      <w:szCs w:val="22"/>
    </w:rPr>
    <w:tblPr>
      <w:tblStyleRowBandSize w:val="1"/>
      <w:tblStyleColBandSize w:val="1"/>
      <w:tblCellMar>
        <w:left w:w="115.0" w:type="dxa"/>
        <w:right w:w="115.0" w:type="dxa"/>
      </w:tblCellMar>
    </w:tblPr>
  </w:style>
  <w:style w:type="table" w:styleId="af4" w:customStyle="1">
    <w:basedOn w:val="TableNormal"/>
    <w:rPr>
      <w:sz w:val="22"/>
      <w:szCs w:val="22"/>
    </w:rPr>
    <w:tblPr>
      <w:tblStyleRowBandSize w:val="1"/>
      <w:tblStyleColBandSize w:val="1"/>
      <w:tblCellMar>
        <w:left w:w="115.0" w:type="dxa"/>
        <w:right w:w="115.0" w:type="dxa"/>
      </w:tblCellMar>
    </w:tblPr>
  </w:style>
  <w:style w:type="paragraph" w:styleId="Caption">
    <w:name w:val="caption"/>
    <w:basedOn w:val="Normal"/>
    <w:next w:val="Normal"/>
    <w:qFormat w:val="1"/>
    <w:rsid w:val="00D665F6"/>
    <w:rPr>
      <w:rFonts w:ascii="Arial" w:hAnsi="Arial"/>
      <w:b w:val="1"/>
      <w:bCs w:val="1"/>
      <w:szCs w:val="20"/>
    </w:rPr>
  </w:style>
  <w:style w:type="paragraph" w:styleId="TOC1">
    <w:name w:val="toc 1"/>
    <w:basedOn w:val="Normal"/>
    <w:next w:val="Normal"/>
    <w:autoRedefine w:val="1"/>
    <w:rsid w:val="00D665F6"/>
    <w:pPr>
      <w:tabs>
        <w:tab w:val="right" w:leader="dot" w:pos="9350"/>
      </w:tabs>
      <w:spacing w:line="360" w:lineRule="auto"/>
      <w:ind w:firstLine="432"/>
    </w:pPr>
    <w:rPr>
      <w:rFonts w:ascii="Arial" w:hAnsi="Arial"/>
    </w:rPr>
  </w:style>
  <w:style w:type="paragraph" w:styleId="TOC2">
    <w:name w:val="toc 2"/>
    <w:basedOn w:val="Normal"/>
    <w:next w:val="Normal"/>
    <w:autoRedefine w:val="1"/>
    <w:rsid w:val="00D665F6"/>
    <w:pPr>
      <w:tabs>
        <w:tab w:val="right" w:leader="dot" w:pos="9350"/>
      </w:tabs>
      <w:spacing w:line="360" w:lineRule="auto"/>
      <w:ind w:left="245" w:firstLine="745"/>
    </w:pPr>
    <w:rPr>
      <w:rFonts w:ascii="Arial" w:hAnsi="Arial"/>
    </w:rPr>
  </w:style>
  <w:style w:type="paragraph" w:styleId="TOC3">
    <w:name w:val="toc 3"/>
    <w:basedOn w:val="Normal"/>
    <w:next w:val="Normal"/>
    <w:autoRedefine w:val="1"/>
    <w:rsid w:val="00D665F6"/>
    <w:pPr>
      <w:tabs>
        <w:tab w:val="right" w:leader="dot" w:pos="9350"/>
      </w:tabs>
      <w:spacing w:line="360" w:lineRule="auto"/>
    </w:pPr>
    <w:rPr>
      <w:rFonts w:ascii="Arial" w:hAnsi="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goc.maryland.gov/Pages/ENOUGH-Grantees.aspx"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dwU/bSlOWteZgrm3oDZAEcU/w==">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2022-09-19T20:32:00Z</dcterms:created>
  <dc:creator>shutt.meg@gmail.com</dc:creator>
</cp:coreProperties>
</file>