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87" w:rsidRDefault="009F4C87" w:rsidP="009F4C87">
      <w:pPr>
        <w:jc w:val="center"/>
      </w:pPr>
      <w:r>
        <w:t>Pre-</w:t>
      </w:r>
      <w:r w:rsidR="007734C2">
        <w:t xml:space="preserve">Proposal Conference </w:t>
      </w:r>
    </w:p>
    <w:p w:rsidR="007734C2" w:rsidRDefault="007734C2" w:rsidP="009F4C87">
      <w:pPr>
        <w:jc w:val="center"/>
      </w:pPr>
      <w:r>
        <w:t>FIA/ORA 17-509-S</w:t>
      </w:r>
    </w:p>
    <w:p w:rsidR="007734C2" w:rsidRDefault="007734C2" w:rsidP="009F4C87">
      <w:pPr>
        <w:jc w:val="center"/>
      </w:pPr>
      <w:r>
        <w:t xml:space="preserve">MORA Services to Older Refugees and </w:t>
      </w:r>
      <w:proofErr w:type="spellStart"/>
      <w:r>
        <w:t>Asylees</w:t>
      </w:r>
      <w:proofErr w:type="spellEnd"/>
    </w:p>
    <w:p w:rsidR="007734C2" w:rsidRDefault="007734C2" w:rsidP="009F4C87">
      <w:pPr>
        <w:jc w:val="center"/>
      </w:pPr>
      <w:r>
        <w:t>Sign-in sheet</w:t>
      </w:r>
    </w:p>
    <w:p w:rsidR="007734C2" w:rsidRDefault="007734C2" w:rsidP="007734C2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5040"/>
      </w:tblGrid>
      <w:tr w:rsidR="00AE4317">
        <w:tc>
          <w:tcPr>
            <w:tcW w:w="4968" w:type="dxa"/>
          </w:tcPr>
          <w:p w:rsidR="00AE4317" w:rsidRDefault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FC66DC" w:rsidRDefault="007734C2" w:rsidP="00FC66DC">
            <w:r>
              <w:t>Kristin Leonard, Procurement Officer</w:t>
            </w:r>
          </w:p>
          <w:p w:rsidR="00FC66DC" w:rsidRDefault="00FC66DC" w:rsidP="00FC66DC">
            <w:r>
              <w:t>311 W. Saratoga Street – 9</w:t>
            </w:r>
            <w:r w:rsidRPr="00FC66DC">
              <w:rPr>
                <w:vertAlign w:val="superscript"/>
              </w:rPr>
              <w:t>th</w:t>
            </w:r>
            <w:r>
              <w:t xml:space="preserve"> floor</w:t>
            </w:r>
          </w:p>
          <w:p w:rsidR="00FC66DC" w:rsidRDefault="00FC66DC" w:rsidP="00FC66DC">
            <w:r>
              <w:t>Baltimore, MD  21201</w:t>
            </w:r>
          </w:p>
          <w:p w:rsidR="00FC66DC" w:rsidRPr="00FC66DC" w:rsidRDefault="007734C2" w:rsidP="00FC66DC">
            <w:r>
              <w:t>(410) 767-7346</w:t>
            </w:r>
          </w:p>
          <w:p w:rsidR="00AE4317" w:rsidRDefault="00AE4317" w:rsidP="007734C2">
            <w:pPr>
              <w:rPr>
                <w:b/>
                <w:bCs/>
                <w:sz w:val="32"/>
              </w:rPr>
            </w:pPr>
            <w:r>
              <w:t xml:space="preserve"> </w:t>
            </w:r>
            <w:hyperlink r:id="rId5" w:history="1">
              <w:r w:rsidR="007734C2" w:rsidRPr="002A10DB">
                <w:rPr>
                  <w:rStyle w:val="Hyperlink"/>
                </w:rPr>
                <w:t>kristin.leonard@maryland.gov</w:t>
              </w:r>
            </w:hyperlink>
            <w:r w:rsidR="007734C2">
              <w:t xml:space="preserve"> </w:t>
            </w:r>
            <w:r>
              <w:rPr>
                <w:b/>
                <w:bCs/>
                <w:sz w:val="32"/>
              </w:rPr>
              <w:tab/>
            </w:r>
            <w:r>
              <w:rPr>
                <w:b/>
                <w:bCs/>
                <w:sz w:val="32"/>
              </w:rPr>
              <w:tab/>
              <w:t xml:space="preserve">     </w:t>
            </w:r>
          </w:p>
        </w:tc>
        <w:tc>
          <w:tcPr>
            <w:tcW w:w="5040" w:type="dxa"/>
          </w:tcPr>
          <w:p w:rsidR="00AE4317" w:rsidRDefault="00AE4317" w:rsidP="00FC66DC">
            <w:pPr>
              <w:rPr>
                <w:sz w:val="8"/>
              </w:rPr>
            </w:pPr>
          </w:p>
          <w:p w:rsidR="00FC66DC" w:rsidRDefault="00FC66DC" w:rsidP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7734C2" w:rsidRDefault="007734C2" w:rsidP="00FC66DC">
            <w:proofErr w:type="spellStart"/>
            <w:r w:rsidRPr="007734C2">
              <w:t>Augustin</w:t>
            </w:r>
            <w:proofErr w:type="spellEnd"/>
            <w:r w:rsidRPr="007734C2">
              <w:t xml:space="preserve"> </w:t>
            </w:r>
            <w:proofErr w:type="spellStart"/>
            <w:r w:rsidRPr="007734C2">
              <w:t>Ntabaganyimana</w:t>
            </w:r>
            <w:proofErr w:type="spellEnd"/>
            <w:r w:rsidRPr="007734C2">
              <w:t xml:space="preserve"> </w:t>
            </w:r>
          </w:p>
          <w:p w:rsidR="00FC66DC" w:rsidRDefault="00FC66DC" w:rsidP="00FC66DC">
            <w:r>
              <w:t xml:space="preserve">311 W. Saratoga Street </w:t>
            </w:r>
          </w:p>
          <w:p w:rsidR="00FC66DC" w:rsidRDefault="00FC66DC" w:rsidP="00FC66DC">
            <w:r>
              <w:t>Baltimore, MD  21201</w:t>
            </w:r>
          </w:p>
          <w:p w:rsidR="00FC66DC" w:rsidRPr="00FC66DC" w:rsidRDefault="00FC66DC" w:rsidP="00FC66DC">
            <w:r>
              <w:t xml:space="preserve"> </w:t>
            </w:r>
          </w:p>
        </w:tc>
      </w:tr>
      <w:tr w:rsidR="00AE4317">
        <w:tc>
          <w:tcPr>
            <w:tcW w:w="4968" w:type="dxa"/>
          </w:tcPr>
          <w:p w:rsidR="00FC66DC" w:rsidRDefault="00FC66DC" w:rsidP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FC66DC" w:rsidRDefault="007734C2" w:rsidP="00FC66DC">
            <w:r>
              <w:t>Candice Edwards</w:t>
            </w:r>
          </w:p>
          <w:p w:rsidR="00FC66DC" w:rsidRDefault="00FC66DC" w:rsidP="00FC66DC">
            <w:r>
              <w:t xml:space="preserve">311 W. Saratoga Street </w:t>
            </w:r>
          </w:p>
          <w:p w:rsidR="00FC66DC" w:rsidRDefault="00FC66DC" w:rsidP="00FC66DC">
            <w:r>
              <w:t>Baltimore, MD  21201</w:t>
            </w:r>
          </w:p>
          <w:p w:rsidR="008B47F6" w:rsidRPr="00FC66DC" w:rsidRDefault="008B47F6" w:rsidP="00FC66DC"/>
          <w:p w:rsidR="00FC66DC" w:rsidRDefault="00FC66DC" w:rsidP="007734C2">
            <w:pPr>
              <w:rPr>
                <w:sz w:val="8"/>
              </w:rPr>
            </w:pPr>
            <w:r>
              <w:t xml:space="preserve"> </w:t>
            </w:r>
          </w:p>
        </w:tc>
        <w:tc>
          <w:tcPr>
            <w:tcW w:w="5040" w:type="dxa"/>
          </w:tcPr>
          <w:p w:rsidR="00FC66DC" w:rsidRDefault="00FC66DC" w:rsidP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FC66DC" w:rsidRDefault="007734C2" w:rsidP="00FC66DC">
            <w:r>
              <w:t>Scott Moore</w:t>
            </w:r>
          </w:p>
          <w:p w:rsidR="00FC66DC" w:rsidRDefault="00FC66DC" w:rsidP="00FC66DC">
            <w:r>
              <w:t>Office of the Attorney General</w:t>
            </w:r>
          </w:p>
          <w:p w:rsidR="00FC66DC" w:rsidRDefault="00FC66DC" w:rsidP="00FC66DC">
            <w:r>
              <w:t xml:space="preserve">311 W. Saratoga Street </w:t>
            </w:r>
          </w:p>
          <w:p w:rsidR="00AE4317" w:rsidRDefault="00FC66DC" w:rsidP="007734C2">
            <w:r>
              <w:t>Baltimore, MD  21201</w:t>
            </w:r>
          </w:p>
        </w:tc>
      </w:tr>
      <w:tr w:rsidR="00AE4317">
        <w:tc>
          <w:tcPr>
            <w:tcW w:w="4968" w:type="dxa"/>
          </w:tcPr>
          <w:p w:rsidR="00FC66DC" w:rsidRDefault="00FC66DC" w:rsidP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FC66DC" w:rsidRDefault="007734C2" w:rsidP="00FC66DC">
            <w:r>
              <w:t xml:space="preserve">Lisa </w:t>
            </w:r>
            <w:proofErr w:type="spellStart"/>
            <w:r>
              <w:t>Chernin</w:t>
            </w:r>
            <w:proofErr w:type="spellEnd"/>
          </w:p>
          <w:p w:rsidR="00FC66DC" w:rsidRDefault="00FC66DC" w:rsidP="00FC66DC">
            <w:r>
              <w:t xml:space="preserve">311 W. Saratoga Street </w:t>
            </w:r>
          </w:p>
          <w:p w:rsidR="00FC66DC" w:rsidRDefault="00FC66DC" w:rsidP="007734C2">
            <w:pPr>
              <w:rPr>
                <w:sz w:val="8"/>
              </w:rPr>
            </w:pPr>
            <w:r>
              <w:t>Baltimore, MD  21201</w:t>
            </w:r>
          </w:p>
        </w:tc>
        <w:tc>
          <w:tcPr>
            <w:tcW w:w="5040" w:type="dxa"/>
          </w:tcPr>
          <w:p w:rsidR="00FC66DC" w:rsidRDefault="00FC66DC" w:rsidP="00FC66DC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Department of Human Resources</w:t>
            </w:r>
          </w:p>
          <w:p w:rsidR="00AE4317" w:rsidRDefault="00AE4317" w:rsidP="00775BD5">
            <w:pPr>
              <w:rPr>
                <w:sz w:val="8"/>
              </w:rPr>
            </w:pPr>
          </w:p>
        </w:tc>
      </w:tr>
    </w:tbl>
    <w:p w:rsidR="007734C2" w:rsidRDefault="007734C2" w:rsidP="007734C2">
      <w:pPr>
        <w:jc w:val="center"/>
      </w:pPr>
      <w:r>
        <w:br w:type="page"/>
      </w:r>
      <w:r>
        <w:lastRenderedPageBreak/>
        <w:t xml:space="preserve">Pre-Proposal Conference </w:t>
      </w:r>
    </w:p>
    <w:p w:rsidR="007734C2" w:rsidRDefault="007734C2" w:rsidP="007734C2">
      <w:pPr>
        <w:jc w:val="center"/>
      </w:pPr>
      <w:r>
        <w:t>FIA/ORA 17-509-S</w:t>
      </w:r>
    </w:p>
    <w:p w:rsidR="007734C2" w:rsidRDefault="007734C2" w:rsidP="007734C2">
      <w:pPr>
        <w:jc w:val="center"/>
      </w:pPr>
      <w:r>
        <w:t xml:space="preserve">MORA Services to Older Refugees and </w:t>
      </w:r>
      <w:proofErr w:type="spellStart"/>
      <w:r>
        <w:t>Asylees</w:t>
      </w:r>
      <w:proofErr w:type="spellEnd"/>
    </w:p>
    <w:p w:rsidR="007734C2" w:rsidRDefault="007734C2" w:rsidP="007734C2">
      <w:pPr>
        <w:jc w:val="center"/>
      </w:pPr>
      <w:r>
        <w:t>Sign-in sheet</w:t>
      </w:r>
    </w:p>
    <w:p w:rsidR="007734C2" w:rsidRDefault="007734C2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5040"/>
      </w:tblGrid>
      <w:tr w:rsidR="00AE4317">
        <w:tc>
          <w:tcPr>
            <w:tcW w:w="4968" w:type="dxa"/>
          </w:tcPr>
          <w:p w:rsidR="00AE4317" w:rsidRPr="007734C2" w:rsidRDefault="007734C2" w:rsidP="008B47F6">
            <w:pPr>
              <w:rPr>
                <w:b/>
                <w:u w:val="single"/>
              </w:rPr>
            </w:pPr>
            <w:r w:rsidRPr="007734C2">
              <w:rPr>
                <w:b/>
                <w:u w:val="single"/>
              </w:rPr>
              <w:t>ECDC</w:t>
            </w:r>
          </w:p>
          <w:p w:rsidR="007734C2" w:rsidRDefault="007734C2" w:rsidP="007734C2">
            <w:r w:rsidRPr="007734C2">
              <w:t xml:space="preserve">Ethiopian Community </w:t>
            </w:r>
            <w:r>
              <w:t>D</w:t>
            </w:r>
            <w:r w:rsidRPr="007734C2">
              <w:t>evelopment Council Inc.</w:t>
            </w:r>
          </w:p>
          <w:p w:rsidR="007734C2" w:rsidRDefault="007734C2" w:rsidP="007734C2">
            <w:r>
              <w:t xml:space="preserve">Bridget </w:t>
            </w:r>
            <w:proofErr w:type="spellStart"/>
            <w:r>
              <w:t>Weisenreder</w:t>
            </w:r>
            <w:proofErr w:type="spellEnd"/>
            <w:r>
              <w:t>,</w:t>
            </w:r>
          </w:p>
          <w:p w:rsidR="007734C2" w:rsidRDefault="007734C2" w:rsidP="007734C2">
            <w:r>
              <w:t>Resource Development Coordinator</w:t>
            </w:r>
          </w:p>
          <w:p w:rsidR="007734C2" w:rsidRDefault="007734C2" w:rsidP="007734C2">
            <w:r>
              <w:t>901 Highland Street</w:t>
            </w:r>
          </w:p>
          <w:p w:rsidR="007734C2" w:rsidRDefault="007734C2" w:rsidP="007734C2">
            <w:r>
              <w:t>Arlington, VA  22204</w:t>
            </w:r>
          </w:p>
          <w:p w:rsidR="007734C2" w:rsidRDefault="007734C2" w:rsidP="007734C2">
            <w:r>
              <w:t>703 685-0510 ext 222</w:t>
            </w:r>
          </w:p>
          <w:p w:rsidR="007734C2" w:rsidRDefault="00114214" w:rsidP="007734C2">
            <w:hyperlink r:id="rId6" w:history="1">
              <w:r w:rsidR="007734C2" w:rsidRPr="002A10DB">
                <w:rPr>
                  <w:rStyle w:val="Hyperlink"/>
                </w:rPr>
                <w:t>bweisenreder@ecdcus.org</w:t>
              </w:r>
            </w:hyperlink>
            <w:r w:rsidR="007734C2">
              <w:t xml:space="preserve"> </w:t>
            </w:r>
          </w:p>
          <w:p w:rsidR="007734C2" w:rsidRPr="007734C2" w:rsidRDefault="007734C2" w:rsidP="007734C2"/>
        </w:tc>
        <w:tc>
          <w:tcPr>
            <w:tcW w:w="5040" w:type="dxa"/>
          </w:tcPr>
          <w:p w:rsidR="00AE4317" w:rsidRDefault="007734C2" w:rsidP="008B47F6">
            <w:r>
              <w:rPr>
                <w:b/>
                <w:u w:val="single"/>
              </w:rPr>
              <w:t>Chrysalis Collaborations</w:t>
            </w:r>
          </w:p>
          <w:p w:rsidR="007734C2" w:rsidRDefault="007734C2" w:rsidP="008B47F6">
            <w:r>
              <w:t xml:space="preserve">Research for </w:t>
            </w:r>
            <w:r w:rsidR="00E15E36">
              <w:t>P</w:t>
            </w:r>
            <w:r>
              <w:t xml:space="preserve">ractice </w:t>
            </w:r>
            <w:r w:rsidR="00E15E36">
              <w:t>&amp;</w:t>
            </w:r>
            <w:r>
              <w:t xml:space="preserve"> </w:t>
            </w:r>
            <w:r w:rsidR="00E15E36">
              <w:t>P</w:t>
            </w:r>
            <w:r>
              <w:t>olicy</w:t>
            </w:r>
          </w:p>
          <w:p w:rsidR="007734C2" w:rsidRDefault="007734C2" w:rsidP="008B47F6">
            <w:r>
              <w:t>Jo Anne Schneider, Principal</w:t>
            </w:r>
          </w:p>
          <w:p w:rsidR="007734C2" w:rsidRDefault="007734C2" w:rsidP="008B47F6">
            <w:r>
              <w:t>703 304-4815</w:t>
            </w:r>
          </w:p>
          <w:p w:rsidR="007734C2" w:rsidRDefault="00114214" w:rsidP="008B47F6">
            <w:hyperlink r:id="rId7" w:history="1">
              <w:r w:rsidR="007734C2" w:rsidRPr="002A10DB">
                <w:rPr>
                  <w:rStyle w:val="Hyperlink"/>
                </w:rPr>
                <w:t>www.chrysaliscollaborations.com</w:t>
              </w:r>
            </w:hyperlink>
            <w:r w:rsidR="007734C2">
              <w:t xml:space="preserve"> </w:t>
            </w:r>
          </w:p>
          <w:p w:rsidR="007734C2" w:rsidRDefault="00114214" w:rsidP="0041502D">
            <w:hyperlink r:id="rId8" w:history="1">
              <w:r w:rsidR="0041502D" w:rsidRPr="002A10DB">
                <w:rPr>
                  <w:rStyle w:val="Hyperlink"/>
                </w:rPr>
                <w:t>www.faithandorganizations.umd.edu</w:t>
              </w:r>
            </w:hyperlink>
            <w:r w:rsidR="0041502D">
              <w:t xml:space="preserve"> </w:t>
            </w:r>
          </w:p>
          <w:p w:rsidR="0041502D" w:rsidRPr="007734C2" w:rsidRDefault="0041502D" w:rsidP="00E15E36">
            <w:r>
              <w:t>linkedin.com/pub/</w:t>
            </w:r>
            <w:proofErr w:type="spellStart"/>
            <w:r>
              <w:t>jo-anne-schneider</w:t>
            </w:r>
            <w:proofErr w:type="spellEnd"/>
            <w:r>
              <w:t>/8/8b/662</w:t>
            </w:r>
          </w:p>
        </w:tc>
      </w:tr>
      <w:tr w:rsidR="00AE4317">
        <w:tc>
          <w:tcPr>
            <w:tcW w:w="4968" w:type="dxa"/>
          </w:tcPr>
          <w:p w:rsidR="00AE4317" w:rsidRPr="0041502D" w:rsidRDefault="0041502D" w:rsidP="008B47F6">
            <w:pPr>
              <w:rPr>
                <w:b/>
                <w:u w:val="single"/>
              </w:rPr>
            </w:pPr>
            <w:r w:rsidRPr="0041502D">
              <w:rPr>
                <w:b/>
                <w:u w:val="single"/>
              </w:rPr>
              <w:t>Baltimore City Community College</w:t>
            </w:r>
          </w:p>
          <w:p w:rsidR="0041502D" w:rsidRPr="0041502D" w:rsidRDefault="0041502D" w:rsidP="008B47F6">
            <w:r w:rsidRPr="0041502D">
              <w:t>Dr. Michele S. Towson</w:t>
            </w:r>
            <w:r>
              <w:t>,</w:t>
            </w:r>
          </w:p>
          <w:p w:rsidR="0041502D" w:rsidRDefault="0041502D" w:rsidP="008B47F6">
            <w:r w:rsidRPr="0041502D">
              <w:t>Director of Grant Development and Ins</w:t>
            </w:r>
            <w:r>
              <w:t>t</w:t>
            </w:r>
            <w:r w:rsidRPr="0041502D">
              <w:t>itu</w:t>
            </w:r>
            <w:r>
              <w:t>t</w:t>
            </w:r>
            <w:r w:rsidRPr="0041502D">
              <w:t>ional Review Board Chair</w:t>
            </w:r>
          </w:p>
          <w:p w:rsidR="0041502D" w:rsidRDefault="0041502D" w:rsidP="008B47F6">
            <w:r>
              <w:t>2901 Liberty Heights Avenue</w:t>
            </w:r>
          </w:p>
          <w:p w:rsidR="0041502D" w:rsidRDefault="0041502D" w:rsidP="008B47F6">
            <w:r>
              <w:t>West Pavilion, room 302</w:t>
            </w:r>
          </w:p>
          <w:p w:rsidR="0041502D" w:rsidRDefault="0041502D" w:rsidP="008B47F6">
            <w:r>
              <w:t>Baltimore MD  21215</w:t>
            </w:r>
          </w:p>
          <w:p w:rsidR="0041502D" w:rsidRDefault="0041502D" w:rsidP="008B47F6">
            <w:r>
              <w:t>410 209-6039</w:t>
            </w:r>
          </w:p>
          <w:p w:rsidR="0041502D" w:rsidRDefault="00114214" w:rsidP="008B47F6">
            <w:hyperlink r:id="rId9" w:history="1">
              <w:r w:rsidR="0041502D" w:rsidRPr="002A10DB">
                <w:rPr>
                  <w:rStyle w:val="Hyperlink"/>
                </w:rPr>
                <w:t>mtowson@bccc.edu</w:t>
              </w:r>
            </w:hyperlink>
            <w:r w:rsidR="0041502D">
              <w:t xml:space="preserve"> </w:t>
            </w:r>
          </w:p>
          <w:p w:rsidR="0041502D" w:rsidRPr="0041502D" w:rsidRDefault="00114214" w:rsidP="00E15E36">
            <w:hyperlink r:id="rId10" w:history="1">
              <w:r w:rsidR="0041502D" w:rsidRPr="002A10DB">
                <w:rPr>
                  <w:rStyle w:val="Hyperlink"/>
                </w:rPr>
                <w:t>www.bccc.edu</w:t>
              </w:r>
            </w:hyperlink>
            <w:r w:rsidR="0041502D">
              <w:t xml:space="preserve"> </w:t>
            </w:r>
          </w:p>
        </w:tc>
        <w:tc>
          <w:tcPr>
            <w:tcW w:w="5040" w:type="dxa"/>
          </w:tcPr>
          <w:p w:rsidR="0041502D" w:rsidRPr="0041502D" w:rsidRDefault="0041502D" w:rsidP="0041502D">
            <w:pPr>
              <w:rPr>
                <w:b/>
                <w:u w:val="single"/>
              </w:rPr>
            </w:pPr>
            <w:r w:rsidRPr="0041502D">
              <w:rPr>
                <w:b/>
                <w:u w:val="single"/>
              </w:rPr>
              <w:t>Baltimore City Community College</w:t>
            </w:r>
          </w:p>
          <w:p w:rsidR="0041502D" w:rsidRDefault="0041502D" w:rsidP="008B47F6">
            <w:r>
              <w:t>Doug Weimer Coordinator,</w:t>
            </w:r>
          </w:p>
          <w:p w:rsidR="0041502D" w:rsidRDefault="0041502D" w:rsidP="008B47F6">
            <w:r>
              <w:t xml:space="preserve"> Community Site</w:t>
            </w:r>
            <w:r w:rsidR="00E15E36">
              <w:t>s</w:t>
            </w:r>
            <w:r>
              <w:t>, English Language Services</w:t>
            </w:r>
          </w:p>
          <w:p w:rsidR="0041502D" w:rsidRDefault="0041502D" w:rsidP="008B47F6">
            <w:r>
              <w:t>710 E. Lombard Street</w:t>
            </w:r>
          </w:p>
          <w:p w:rsidR="0041502D" w:rsidRDefault="0041502D" w:rsidP="008B47F6">
            <w:r>
              <w:t>Baltimore, MD  21202</w:t>
            </w:r>
          </w:p>
          <w:p w:rsidR="00E15E36" w:rsidRDefault="00E15E36" w:rsidP="008B47F6">
            <w:r>
              <w:t>410 986-5426</w:t>
            </w:r>
          </w:p>
          <w:p w:rsidR="0041502D" w:rsidRDefault="00114214" w:rsidP="008B47F6">
            <w:hyperlink r:id="rId11" w:history="1">
              <w:r w:rsidR="0041502D" w:rsidRPr="002A10DB">
                <w:rPr>
                  <w:rStyle w:val="Hyperlink"/>
                </w:rPr>
                <w:t>dweimer@bccc.edu</w:t>
              </w:r>
            </w:hyperlink>
            <w:r w:rsidR="0041502D">
              <w:t xml:space="preserve"> </w:t>
            </w:r>
          </w:p>
          <w:p w:rsidR="0041502D" w:rsidRDefault="0041502D" w:rsidP="008B47F6"/>
        </w:tc>
      </w:tr>
      <w:tr w:rsidR="0041502D">
        <w:tc>
          <w:tcPr>
            <w:tcW w:w="4968" w:type="dxa"/>
          </w:tcPr>
          <w:p w:rsidR="0041502D" w:rsidRPr="0041502D" w:rsidRDefault="0041502D" w:rsidP="00C07610">
            <w:pPr>
              <w:rPr>
                <w:b/>
                <w:u w:val="single"/>
              </w:rPr>
            </w:pPr>
            <w:r w:rsidRPr="0041502D">
              <w:rPr>
                <w:b/>
                <w:u w:val="single"/>
              </w:rPr>
              <w:t>Baltimore City Community College</w:t>
            </w:r>
          </w:p>
          <w:p w:rsidR="0041502D" w:rsidRDefault="0041502D" w:rsidP="00C07610">
            <w:r>
              <w:t xml:space="preserve">Yana </w:t>
            </w:r>
            <w:proofErr w:type="spellStart"/>
            <w:r>
              <w:t>Cascioffe</w:t>
            </w:r>
            <w:proofErr w:type="spellEnd"/>
          </w:p>
          <w:p w:rsidR="0041502D" w:rsidRDefault="0041502D" w:rsidP="00C07610">
            <w:r>
              <w:t>710 E. Lombard Street</w:t>
            </w:r>
          </w:p>
          <w:p w:rsidR="0041502D" w:rsidRDefault="0041502D" w:rsidP="00C07610">
            <w:r>
              <w:t>Baltimore, MD  21202</w:t>
            </w:r>
          </w:p>
          <w:p w:rsidR="0041502D" w:rsidRDefault="0041502D" w:rsidP="00C07610">
            <w:r>
              <w:t>410 986-3201</w:t>
            </w:r>
          </w:p>
          <w:p w:rsidR="0041502D" w:rsidRDefault="00114214" w:rsidP="00C07610">
            <w:hyperlink r:id="rId12" w:history="1">
              <w:r w:rsidR="0041502D" w:rsidRPr="002A10DB">
                <w:rPr>
                  <w:rStyle w:val="Hyperlink"/>
                </w:rPr>
                <w:t>ycascioffe@bccc.edu</w:t>
              </w:r>
            </w:hyperlink>
            <w:r w:rsidR="0041502D">
              <w:t xml:space="preserve"> </w:t>
            </w:r>
          </w:p>
          <w:p w:rsidR="0041502D" w:rsidRDefault="0041502D" w:rsidP="00C07610"/>
        </w:tc>
        <w:tc>
          <w:tcPr>
            <w:tcW w:w="5040" w:type="dxa"/>
          </w:tcPr>
          <w:p w:rsidR="00D664E3" w:rsidRDefault="00CF5FB6" w:rsidP="00864BE3">
            <w:r>
              <w:t>Donna</w:t>
            </w:r>
            <w:r w:rsidR="0041502D">
              <w:t xml:space="preserve"> </w:t>
            </w:r>
            <w:proofErr w:type="spellStart"/>
            <w:r w:rsidR="0041502D">
              <w:t>McCleary</w:t>
            </w:r>
            <w:proofErr w:type="spellEnd"/>
            <w:r w:rsidR="00D664E3">
              <w:t xml:space="preserve"> (on behalf of Circe </w:t>
            </w:r>
            <w:proofErr w:type="spellStart"/>
            <w:r w:rsidR="00D664E3">
              <w:t>Trevant</w:t>
            </w:r>
            <w:proofErr w:type="spellEnd"/>
            <w:r w:rsidR="00D664E3">
              <w:t>/Community Health Nutrition Methods International)</w:t>
            </w:r>
          </w:p>
          <w:p w:rsidR="0041502D" w:rsidRDefault="0041502D" w:rsidP="00864BE3">
            <w:r>
              <w:t>711 Druid Hill</w:t>
            </w:r>
          </w:p>
          <w:p w:rsidR="0041502D" w:rsidRDefault="0041502D" w:rsidP="00864BE3">
            <w:r>
              <w:t>Baltimore</w:t>
            </w:r>
          </w:p>
          <w:p w:rsidR="0041502D" w:rsidRDefault="0041502D" w:rsidP="00864BE3">
            <w:r>
              <w:t>410 428-1236</w:t>
            </w:r>
          </w:p>
          <w:p w:rsidR="0041502D" w:rsidRPr="008B47F6" w:rsidRDefault="0041502D" w:rsidP="00864BE3"/>
        </w:tc>
      </w:tr>
      <w:tr w:rsidR="0041502D">
        <w:tc>
          <w:tcPr>
            <w:tcW w:w="4968" w:type="dxa"/>
          </w:tcPr>
          <w:p w:rsidR="0041502D" w:rsidRDefault="0041502D" w:rsidP="00C076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International Rescue Committee</w:t>
            </w:r>
          </w:p>
          <w:p w:rsidR="0041502D" w:rsidRDefault="0041502D" w:rsidP="00C07610">
            <w:r>
              <w:t xml:space="preserve">Catherine </w:t>
            </w:r>
            <w:proofErr w:type="spellStart"/>
            <w:r>
              <w:t>Gichinga</w:t>
            </w:r>
            <w:proofErr w:type="spellEnd"/>
            <w:r>
              <w:t>, casework supervisor</w:t>
            </w:r>
          </w:p>
          <w:p w:rsidR="0041502D" w:rsidRDefault="0041502D" w:rsidP="0041502D">
            <w:r>
              <w:t xml:space="preserve">8719 </w:t>
            </w:r>
            <w:proofErr w:type="spellStart"/>
            <w:r>
              <w:t>Colesville</w:t>
            </w:r>
            <w:proofErr w:type="spellEnd"/>
            <w:r>
              <w:t xml:space="preserve"> Road, 3</w:t>
            </w:r>
            <w:r w:rsidRPr="0041502D">
              <w:rPr>
                <w:vertAlign w:val="superscript"/>
              </w:rPr>
              <w:t>rd</w:t>
            </w:r>
            <w:r>
              <w:t xml:space="preserve"> floor</w:t>
            </w:r>
          </w:p>
          <w:p w:rsidR="0041502D" w:rsidRDefault="0041502D" w:rsidP="0041502D">
            <w:r>
              <w:t>Silver Spring, MD  20910</w:t>
            </w:r>
          </w:p>
          <w:p w:rsidR="0041502D" w:rsidRDefault="0041502D" w:rsidP="00E15E36">
            <w:r>
              <w:t>301 562-8633 ext 220</w:t>
            </w:r>
          </w:p>
          <w:p w:rsidR="00E15E36" w:rsidRDefault="00E15E36" w:rsidP="00E15E36">
            <w:r>
              <w:t>443-600-1133</w:t>
            </w:r>
          </w:p>
          <w:p w:rsidR="00E15E36" w:rsidRPr="0041502D" w:rsidRDefault="00114214" w:rsidP="00E15E36">
            <w:hyperlink r:id="rId13" w:history="1">
              <w:r w:rsidR="00E15E36" w:rsidRPr="002A10DB">
                <w:rPr>
                  <w:rStyle w:val="Hyperlink"/>
                </w:rPr>
                <w:t>Catherine.gichinga@rescue.org</w:t>
              </w:r>
            </w:hyperlink>
            <w:r w:rsidR="00E15E36">
              <w:t xml:space="preserve">  </w:t>
            </w:r>
          </w:p>
        </w:tc>
        <w:tc>
          <w:tcPr>
            <w:tcW w:w="5040" w:type="dxa"/>
          </w:tcPr>
          <w:p w:rsidR="0041502D" w:rsidRDefault="0041502D" w:rsidP="00864BE3"/>
        </w:tc>
      </w:tr>
    </w:tbl>
    <w:p w:rsidR="00AE4317" w:rsidRDefault="008B47F6" w:rsidP="00E15E36">
      <w:pPr>
        <w:jc w:val="right"/>
      </w:pPr>
      <w:r>
        <w:rPr>
          <w:b/>
          <w:bCs/>
        </w:rPr>
        <w:br w:type="page"/>
      </w:r>
      <w:r w:rsidR="00E15E36">
        <w:lastRenderedPageBreak/>
        <w:t xml:space="preserve"> </w:t>
      </w:r>
    </w:p>
    <w:sectPr w:rsidR="00AE4317" w:rsidSect="00114214">
      <w:pgSz w:w="12240" w:h="15840"/>
      <w:pgMar w:top="1584" w:right="1296" w:bottom="158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EA3"/>
    <w:multiLevelType w:val="hybridMultilevel"/>
    <w:tmpl w:val="DD76B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F2ADF"/>
    <w:multiLevelType w:val="hybridMultilevel"/>
    <w:tmpl w:val="F54044DE"/>
    <w:lvl w:ilvl="0" w:tplc="BDFE54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C87"/>
    <w:rsid w:val="000A204A"/>
    <w:rsid w:val="000C28F9"/>
    <w:rsid w:val="00114214"/>
    <w:rsid w:val="00126337"/>
    <w:rsid w:val="00192EB5"/>
    <w:rsid w:val="0021240C"/>
    <w:rsid w:val="00232271"/>
    <w:rsid w:val="003C6E40"/>
    <w:rsid w:val="0041502D"/>
    <w:rsid w:val="007734C2"/>
    <w:rsid w:val="00775BD5"/>
    <w:rsid w:val="00864BE3"/>
    <w:rsid w:val="008B47F6"/>
    <w:rsid w:val="008D4CA7"/>
    <w:rsid w:val="00951EA1"/>
    <w:rsid w:val="00990EF3"/>
    <w:rsid w:val="009F4C87"/>
    <w:rsid w:val="00A067B5"/>
    <w:rsid w:val="00A25916"/>
    <w:rsid w:val="00AE4317"/>
    <w:rsid w:val="00B11962"/>
    <w:rsid w:val="00CD75D0"/>
    <w:rsid w:val="00CE6C86"/>
    <w:rsid w:val="00CF5FB6"/>
    <w:rsid w:val="00D664E3"/>
    <w:rsid w:val="00E15E36"/>
    <w:rsid w:val="00FC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14"/>
    <w:rPr>
      <w:sz w:val="24"/>
      <w:szCs w:val="24"/>
    </w:rPr>
  </w:style>
  <w:style w:type="paragraph" w:styleId="Heading1">
    <w:name w:val="heading 1"/>
    <w:basedOn w:val="Normal"/>
    <w:next w:val="Normal"/>
    <w:qFormat/>
    <w:rsid w:val="001142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14214"/>
    <w:pPr>
      <w:keepNext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114214"/>
    <w:pPr>
      <w:keepNext/>
      <w:outlineLvl w:val="2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14214"/>
    <w:rPr>
      <w:color w:val="0000FF"/>
      <w:u w:val="single"/>
    </w:rPr>
  </w:style>
  <w:style w:type="paragraph" w:styleId="BodyText">
    <w:name w:val="Body Text"/>
    <w:basedOn w:val="Normal"/>
    <w:semiHidden/>
    <w:rsid w:val="00114214"/>
    <w:rPr>
      <w:b/>
      <w:bCs/>
    </w:rPr>
  </w:style>
  <w:style w:type="character" w:styleId="FollowedHyperlink">
    <w:name w:val="FollowedHyperlink"/>
    <w:basedOn w:val="DefaultParagraphFont"/>
    <w:semiHidden/>
    <w:rsid w:val="001142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handorganizations.umd.edu" TargetMode="External"/><Relationship Id="rId13" Type="http://schemas.openxmlformats.org/officeDocument/2006/relationships/hyperlink" Target="mailto:Catherine.gichinga@rescu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rysaliscollaborations.com" TargetMode="External"/><Relationship Id="rId12" Type="http://schemas.openxmlformats.org/officeDocument/2006/relationships/hyperlink" Target="mailto:ycascioffe@b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eisenreder@ecdcus.org" TargetMode="External"/><Relationship Id="rId11" Type="http://schemas.openxmlformats.org/officeDocument/2006/relationships/hyperlink" Target="mailto:dweimer@bccc.edu" TargetMode="External"/><Relationship Id="rId5" Type="http://schemas.openxmlformats.org/officeDocument/2006/relationships/hyperlink" Target="mailto:kristin.leonard@maryland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c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owson@bc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IHAS</vt:lpstr>
    </vt:vector>
  </TitlesOfParts>
  <Company>State of Maryland</Company>
  <LinksUpToDate>false</LinksUpToDate>
  <CharactersWithSpaces>2496</CharactersWithSpaces>
  <SharedDoc>false</SharedDoc>
  <HLinks>
    <vt:vector size="174" baseType="variant">
      <vt:variant>
        <vt:i4>6488081</vt:i4>
      </vt:variant>
      <vt:variant>
        <vt:i4>84</vt:i4>
      </vt:variant>
      <vt:variant>
        <vt:i4>0</vt:i4>
      </vt:variant>
      <vt:variant>
        <vt:i4>5</vt:i4>
      </vt:variant>
      <vt:variant>
        <vt:lpwstr>mailto:Jennifer109@comcast.net</vt:lpwstr>
      </vt:variant>
      <vt:variant>
        <vt:lpwstr/>
      </vt:variant>
      <vt:variant>
        <vt:i4>4980837</vt:i4>
      </vt:variant>
      <vt:variant>
        <vt:i4>81</vt:i4>
      </vt:variant>
      <vt:variant>
        <vt:i4>0</vt:i4>
      </vt:variant>
      <vt:variant>
        <vt:i4>5</vt:i4>
      </vt:variant>
      <vt:variant>
        <vt:lpwstr>mailto:ehyers@clsb.com</vt:lpwstr>
      </vt:variant>
      <vt:variant>
        <vt:lpwstr/>
      </vt:variant>
      <vt:variant>
        <vt:i4>917550</vt:i4>
      </vt:variant>
      <vt:variant>
        <vt:i4>78</vt:i4>
      </vt:variant>
      <vt:variant>
        <vt:i4>0</vt:i4>
      </vt:variant>
      <vt:variant>
        <vt:i4>5</vt:i4>
      </vt:variant>
      <vt:variant>
        <vt:lpwstr>mailto:ameehan@andrewcmeehon.com</vt:lpwstr>
      </vt:variant>
      <vt:variant>
        <vt:lpwstr/>
      </vt:variant>
      <vt:variant>
        <vt:i4>3604553</vt:i4>
      </vt:variant>
      <vt:variant>
        <vt:i4>75</vt:i4>
      </vt:variant>
      <vt:variant>
        <vt:i4>0</vt:i4>
      </vt:variant>
      <vt:variant>
        <vt:i4>5</vt:i4>
      </vt:variant>
      <vt:variant>
        <vt:lpwstr>mailto:Raphagl340@aol.com</vt:lpwstr>
      </vt:variant>
      <vt:variant>
        <vt:lpwstr/>
      </vt:variant>
      <vt:variant>
        <vt:i4>196643</vt:i4>
      </vt:variant>
      <vt:variant>
        <vt:i4>72</vt:i4>
      </vt:variant>
      <vt:variant>
        <vt:i4>0</vt:i4>
      </vt:variant>
      <vt:variant>
        <vt:i4>5</vt:i4>
      </vt:variant>
      <vt:variant>
        <vt:lpwstr>mailto:lewiseigen@gmail.com</vt:lpwstr>
      </vt:variant>
      <vt:variant>
        <vt:lpwstr/>
      </vt:variant>
      <vt:variant>
        <vt:i4>6422600</vt:i4>
      </vt:variant>
      <vt:variant>
        <vt:i4>69</vt:i4>
      </vt:variant>
      <vt:variant>
        <vt:i4>0</vt:i4>
      </vt:variant>
      <vt:variant>
        <vt:i4>5</vt:i4>
      </vt:variant>
      <vt:variant>
        <vt:lpwstr>mailto:evdesq@msn.com</vt:lpwstr>
      </vt:variant>
      <vt:variant>
        <vt:lpwstr/>
      </vt:variant>
      <vt:variant>
        <vt:i4>458867</vt:i4>
      </vt:variant>
      <vt:variant>
        <vt:i4>66</vt:i4>
      </vt:variant>
      <vt:variant>
        <vt:i4>0</vt:i4>
      </vt:variant>
      <vt:variant>
        <vt:i4>5</vt:i4>
      </vt:variant>
      <vt:variant>
        <vt:lpwstr>mailto:ken.freienmuth@erols.com</vt:lpwstr>
      </vt:variant>
      <vt:variant>
        <vt:lpwstr/>
      </vt:variant>
      <vt:variant>
        <vt:i4>65588</vt:i4>
      </vt:variant>
      <vt:variant>
        <vt:i4>63</vt:i4>
      </vt:variant>
      <vt:variant>
        <vt:i4>0</vt:i4>
      </vt:variant>
      <vt:variant>
        <vt:i4>5</vt:i4>
      </vt:variant>
      <vt:variant>
        <vt:lpwstr>mailto:dmccain@mdlab.org</vt:lpwstr>
      </vt:variant>
      <vt:variant>
        <vt:lpwstr/>
      </vt:variant>
      <vt:variant>
        <vt:i4>1048619</vt:i4>
      </vt:variant>
      <vt:variant>
        <vt:i4>60</vt:i4>
      </vt:variant>
      <vt:variant>
        <vt:i4>0</vt:i4>
      </vt:variant>
      <vt:variant>
        <vt:i4>5</vt:i4>
      </vt:variant>
      <vt:variant>
        <vt:lpwstr>mailto:rrochvarg@comcast.net</vt:lpwstr>
      </vt:variant>
      <vt:variant>
        <vt:lpwstr/>
      </vt:variant>
      <vt:variant>
        <vt:i4>4980844</vt:i4>
      </vt:variant>
      <vt:variant>
        <vt:i4>57</vt:i4>
      </vt:variant>
      <vt:variant>
        <vt:i4>0</vt:i4>
      </vt:variant>
      <vt:variant>
        <vt:i4>5</vt:i4>
      </vt:variant>
      <vt:variant>
        <vt:lpwstr>mailto:yolanda@randallsonnier.com</vt:lpwstr>
      </vt:variant>
      <vt:variant>
        <vt:lpwstr/>
      </vt:variant>
      <vt:variant>
        <vt:i4>7995472</vt:i4>
      </vt:variant>
      <vt:variant>
        <vt:i4>54</vt:i4>
      </vt:variant>
      <vt:variant>
        <vt:i4>0</vt:i4>
      </vt:variant>
      <vt:variant>
        <vt:i4>5</vt:i4>
      </vt:variant>
      <vt:variant>
        <vt:lpwstr>mailto:pmasser@adrager.com</vt:lpwstr>
      </vt:variant>
      <vt:variant>
        <vt:lpwstr/>
      </vt:variant>
      <vt:variant>
        <vt:i4>3407902</vt:i4>
      </vt:variant>
      <vt:variant>
        <vt:i4>51</vt:i4>
      </vt:variant>
      <vt:variant>
        <vt:i4>0</vt:i4>
      </vt:variant>
      <vt:variant>
        <vt:i4>5</vt:i4>
      </vt:variant>
      <vt:variant>
        <vt:lpwstr>mailto:Kendra@randallsonnier.com</vt:lpwstr>
      </vt:variant>
      <vt:variant>
        <vt:lpwstr/>
      </vt:variant>
      <vt:variant>
        <vt:i4>1769511</vt:i4>
      </vt:variant>
      <vt:variant>
        <vt:i4>48</vt:i4>
      </vt:variant>
      <vt:variant>
        <vt:i4>0</vt:i4>
      </vt:variant>
      <vt:variant>
        <vt:i4>5</vt:i4>
      </vt:variant>
      <vt:variant>
        <vt:lpwstr>mailto:jlittle@mdlab.org</vt:lpwstr>
      </vt:variant>
      <vt:variant>
        <vt:lpwstr/>
      </vt:variant>
      <vt:variant>
        <vt:i4>65584</vt:i4>
      </vt:variant>
      <vt:variant>
        <vt:i4>45</vt:i4>
      </vt:variant>
      <vt:variant>
        <vt:i4>0</vt:i4>
      </vt:variant>
      <vt:variant>
        <vt:i4>5</vt:i4>
      </vt:variant>
      <vt:variant>
        <vt:lpwstr>mailto:sboehoinger@mdlab.org</vt:lpwstr>
      </vt:variant>
      <vt:variant>
        <vt:lpwstr/>
      </vt:variant>
      <vt:variant>
        <vt:i4>7077968</vt:i4>
      </vt:variant>
      <vt:variant>
        <vt:i4>42</vt:i4>
      </vt:variant>
      <vt:variant>
        <vt:i4>0</vt:i4>
      </vt:variant>
      <vt:variant>
        <vt:i4>5</vt:i4>
      </vt:variant>
      <vt:variant>
        <vt:lpwstr>mailto:jfhartge@mdlab.org</vt:lpwstr>
      </vt:variant>
      <vt:variant>
        <vt:lpwstr/>
      </vt:variant>
      <vt:variant>
        <vt:i4>1769511</vt:i4>
      </vt:variant>
      <vt:variant>
        <vt:i4>39</vt:i4>
      </vt:variant>
      <vt:variant>
        <vt:i4>0</vt:i4>
      </vt:variant>
      <vt:variant>
        <vt:i4>5</vt:i4>
      </vt:variant>
      <vt:variant>
        <vt:lpwstr>mailto:jlittle@mdlab.org</vt:lpwstr>
      </vt:variant>
      <vt:variant>
        <vt:lpwstr/>
      </vt:variant>
      <vt:variant>
        <vt:i4>7012422</vt:i4>
      </vt:variant>
      <vt:variant>
        <vt:i4>36</vt:i4>
      </vt:variant>
      <vt:variant>
        <vt:i4>0</vt:i4>
      </vt:variant>
      <vt:variant>
        <vt:i4>5</vt:i4>
      </vt:variant>
      <vt:variant>
        <vt:lpwstr>mailto:ronlaz@comcast.net</vt:lpwstr>
      </vt:variant>
      <vt:variant>
        <vt:lpwstr/>
      </vt:variant>
      <vt:variant>
        <vt:i4>4063257</vt:i4>
      </vt:variant>
      <vt:variant>
        <vt:i4>33</vt:i4>
      </vt:variant>
      <vt:variant>
        <vt:i4>0</vt:i4>
      </vt:variant>
      <vt:variant>
        <vt:i4>5</vt:i4>
      </vt:variant>
      <vt:variant>
        <vt:lpwstr>mailto:Stephanie@MeccasPlaceInc.org</vt:lpwstr>
      </vt:variant>
      <vt:variant>
        <vt:lpwstr/>
      </vt:variant>
      <vt:variant>
        <vt:i4>5701728</vt:i4>
      </vt:variant>
      <vt:variant>
        <vt:i4>30</vt:i4>
      </vt:variant>
      <vt:variant>
        <vt:i4>0</vt:i4>
      </vt:variant>
      <vt:variant>
        <vt:i4>5</vt:i4>
      </vt:variant>
      <vt:variant>
        <vt:lpwstr>mailto:CROBINSON@CLSB.US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mailto:dwakefield@wakefieldpa.com</vt:lpwstr>
      </vt:variant>
      <vt:variant>
        <vt:lpwstr/>
      </vt:variant>
      <vt:variant>
        <vt:i4>37</vt:i4>
      </vt:variant>
      <vt:variant>
        <vt:i4>24</vt:i4>
      </vt:variant>
      <vt:variant>
        <vt:i4>0</vt:i4>
      </vt:variant>
      <vt:variant>
        <vt:i4>5</vt:i4>
      </vt:variant>
      <vt:variant>
        <vt:lpwstr>mailto:mkatz@wakefieldpa.com</vt:lpwstr>
      </vt:variant>
      <vt:variant>
        <vt:lpwstr/>
      </vt:variant>
      <vt:variant>
        <vt:i4>5701751</vt:i4>
      </vt:variant>
      <vt:variant>
        <vt:i4>21</vt:i4>
      </vt:variant>
      <vt:variant>
        <vt:i4>0</vt:i4>
      </vt:variant>
      <vt:variant>
        <vt:i4>5</vt:i4>
      </vt:variant>
      <vt:variant>
        <vt:lpwstr>mailto:rknox@dhr.state.md.us</vt:lpwstr>
      </vt:variant>
      <vt:variant>
        <vt:lpwstr/>
      </vt:variant>
      <vt:variant>
        <vt:i4>4063235</vt:i4>
      </vt:variant>
      <vt:variant>
        <vt:i4>18</vt:i4>
      </vt:variant>
      <vt:variant>
        <vt:i4>0</vt:i4>
      </vt:variant>
      <vt:variant>
        <vt:i4>5</vt:i4>
      </vt:variant>
      <vt:variant>
        <vt:lpwstr>mailto:dfoster@dhr.state.md.us</vt:lpwstr>
      </vt:variant>
      <vt:variant>
        <vt:lpwstr/>
      </vt:variant>
      <vt:variant>
        <vt:i4>3145746</vt:i4>
      </vt:variant>
      <vt:variant>
        <vt:i4>15</vt:i4>
      </vt:variant>
      <vt:variant>
        <vt:i4>0</vt:i4>
      </vt:variant>
      <vt:variant>
        <vt:i4>5</vt:i4>
      </vt:variant>
      <vt:variant>
        <vt:lpwstr>mailto:sstell@dhr.state.md.us</vt:lpwstr>
      </vt:variant>
      <vt:variant>
        <vt:lpwstr/>
      </vt:variant>
      <vt:variant>
        <vt:i4>4128768</vt:i4>
      </vt:variant>
      <vt:variant>
        <vt:i4>12</vt:i4>
      </vt:variant>
      <vt:variant>
        <vt:i4>0</vt:i4>
      </vt:variant>
      <vt:variant>
        <vt:i4>5</vt:i4>
      </vt:variant>
      <vt:variant>
        <vt:lpwstr>mailto:ccurry@dhr.state.md.us</vt:lpwstr>
      </vt:variant>
      <vt:variant>
        <vt:lpwstr/>
      </vt:variant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mailto:aector@dhr.state.md.us</vt:lpwstr>
      </vt:variant>
      <vt:variant>
        <vt:lpwstr/>
      </vt:variant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mailto:jredditt@dhr.state.md.us</vt:lpwstr>
      </vt:variant>
      <vt:variant>
        <vt:lpwstr/>
      </vt:variant>
      <vt:variant>
        <vt:i4>2162707</vt:i4>
      </vt:variant>
      <vt:variant>
        <vt:i4>3</vt:i4>
      </vt:variant>
      <vt:variant>
        <vt:i4>0</vt:i4>
      </vt:variant>
      <vt:variant>
        <vt:i4>5</vt:i4>
      </vt:variant>
      <vt:variant>
        <vt:lpwstr>mailto:dewards@dhr.state.md.us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mailto:rknox@dhr.state.md.us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IHAS</dc:title>
  <dc:creator>wrightl</dc:creator>
  <cp:lastModifiedBy>DHRAdmin</cp:lastModifiedBy>
  <cp:revision>4</cp:revision>
  <cp:lastPrinted>2016-07-15T14:51:00Z</cp:lastPrinted>
  <dcterms:created xsi:type="dcterms:W3CDTF">2016-07-13T14:47:00Z</dcterms:created>
  <dcterms:modified xsi:type="dcterms:W3CDTF">2016-07-15T14:53:00Z</dcterms:modified>
</cp:coreProperties>
</file>