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01D">
        <w:rPr>
          <w:rFonts w:ascii="Times New Roman" w:hAnsi="Times New Roman"/>
          <w:b/>
          <w:sz w:val="24"/>
          <w:szCs w:val="24"/>
        </w:rPr>
        <w:t>STATE OF MARYLAND</w:t>
      </w:r>
    </w:p>
    <w:p w:rsidR="00BF4C7C" w:rsidRPr="0071201D" w:rsidRDefault="00BF4C7C" w:rsidP="00BF4C7C">
      <w:pPr>
        <w:spacing w:after="0" w:line="240" w:lineRule="auto"/>
        <w:jc w:val="center"/>
      </w:pPr>
      <w:r w:rsidRPr="0071201D">
        <w:rPr>
          <w:rFonts w:ascii="Times New Roman" w:hAnsi="Times New Roman"/>
          <w:b/>
          <w:sz w:val="24"/>
          <w:szCs w:val="24"/>
        </w:rPr>
        <w:t xml:space="preserve">DEPARTMENT OF HUMAN </w:t>
      </w:r>
      <w:r>
        <w:rPr>
          <w:rFonts w:ascii="Times New Roman" w:hAnsi="Times New Roman"/>
          <w:b/>
          <w:sz w:val="24"/>
          <w:szCs w:val="24"/>
        </w:rPr>
        <w:t>SERVICES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FAMILY INVESTMENT ADMINISTRATION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AUGUST </w:t>
      </w:r>
      <w:r w:rsidR="00BF56F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, 2017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01D">
        <w:rPr>
          <w:rFonts w:ascii="Times New Roman" w:hAnsi="Times New Roman"/>
          <w:b/>
          <w:sz w:val="24"/>
          <w:szCs w:val="24"/>
        </w:rPr>
        <w:t xml:space="preserve">AMENDMENT NO. </w:t>
      </w:r>
      <w:r w:rsidR="00BF56F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to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 FOR PROPOSALS</w:t>
      </w:r>
      <w:r w:rsidRPr="0071201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RFP</w:t>
      </w:r>
      <w:r w:rsidRPr="0071201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FOOD SUPPLEMENT EMPLOYMENT AND TRAINING (FSET) PROGRAM CREATIVE SERVICES PROJECT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FIA/BCP-18-001-S</w:t>
      </w: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Dear Prospective </w:t>
      </w:r>
      <w:r>
        <w:rPr>
          <w:rFonts w:ascii="Times New Roman" w:hAnsi="Times New Roman"/>
          <w:sz w:val="24"/>
          <w:szCs w:val="24"/>
        </w:rPr>
        <w:t>Offeror</w:t>
      </w:r>
      <w:r w:rsidRPr="0071201D">
        <w:rPr>
          <w:rFonts w:ascii="Times New Roman" w:hAnsi="Times New Roman"/>
          <w:sz w:val="24"/>
          <w:szCs w:val="24"/>
        </w:rPr>
        <w:t xml:space="preserve">s: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This amendment is being issued to amend certain information in the above-named </w:t>
      </w:r>
      <w:r>
        <w:rPr>
          <w:rFonts w:ascii="Times New Roman" w:hAnsi="Times New Roman"/>
          <w:sz w:val="24"/>
          <w:szCs w:val="24"/>
        </w:rPr>
        <w:t>RFP</w:t>
      </w:r>
      <w:r w:rsidRPr="0071201D">
        <w:rPr>
          <w:rFonts w:ascii="Times New Roman" w:hAnsi="Times New Roman"/>
          <w:sz w:val="24"/>
          <w:szCs w:val="24"/>
        </w:rPr>
        <w:t xml:space="preserve">. All information contained herein is binding on all </w:t>
      </w:r>
      <w:r>
        <w:rPr>
          <w:rFonts w:ascii="Times New Roman" w:hAnsi="Times New Roman"/>
          <w:sz w:val="24"/>
          <w:szCs w:val="24"/>
        </w:rPr>
        <w:t>Offerors</w:t>
      </w:r>
      <w:r w:rsidRPr="0071201D">
        <w:rPr>
          <w:rFonts w:ascii="Times New Roman" w:hAnsi="Times New Roman"/>
          <w:sz w:val="24"/>
          <w:szCs w:val="24"/>
        </w:rPr>
        <w:t xml:space="preserve"> who respond to this </w:t>
      </w:r>
      <w:r>
        <w:rPr>
          <w:rFonts w:ascii="Times New Roman" w:hAnsi="Times New Roman"/>
          <w:sz w:val="24"/>
          <w:szCs w:val="24"/>
        </w:rPr>
        <w:t>RFP</w:t>
      </w:r>
      <w:r w:rsidRPr="0071201D">
        <w:rPr>
          <w:rFonts w:ascii="Times New Roman" w:hAnsi="Times New Roman"/>
          <w:sz w:val="24"/>
          <w:szCs w:val="24"/>
        </w:rPr>
        <w:t xml:space="preserve">. Specific parts of the </w:t>
      </w:r>
      <w:r>
        <w:rPr>
          <w:rFonts w:ascii="Times New Roman" w:hAnsi="Times New Roman"/>
          <w:sz w:val="24"/>
          <w:szCs w:val="24"/>
        </w:rPr>
        <w:t xml:space="preserve">RFP </w:t>
      </w:r>
      <w:r w:rsidRPr="0071201D">
        <w:rPr>
          <w:rFonts w:ascii="Times New Roman" w:hAnsi="Times New Roman"/>
          <w:sz w:val="24"/>
          <w:szCs w:val="24"/>
        </w:rPr>
        <w:t xml:space="preserve">have been amended. The changes are listed below. New language has been double underlined and marked in </w:t>
      </w:r>
      <w:r w:rsidRPr="0071201D">
        <w:rPr>
          <w:rFonts w:ascii="Times New Roman" w:hAnsi="Times New Roman"/>
          <w:b/>
          <w:sz w:val="24"/>
          <w:szCs w:val="24"/>
        </w:rPr>
        <w:t xml:space="preserve">bold (i.e. </w:t>
      </w:r>
      <w:r w:rsidRPr="0071201D">
        <w:rPr>
          <w:rFonts w:ascii="Times New Roman" w:hAnsi="Times New Roman"/>
          <w:b/>
          <w:sz w:val="24"/>
          <w:szCs w:val="24"/>
          <w:u w:val="double"/>
        </w:rPr>
        <w:t>word</w:t>
      </w:r>
      <w:r w:rsidRPr="0071201D">
        <w:rPr>
          <w:rFonts w:ascii="Times New Roman" w:hAnsi="Times New Roman"/>
          <w:b/>
          <w:sz w:val="24"/>
          <w:szCs w:val="24"/>
        </w:rPr>
        <w:t>)</w:t>
      </w:r>
      <w:r w:rsidRPr="0071201D"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 w:rsidRPr="0071201D">
        <w:rPr>
          <w:rFonts w:ascii="Times New Roman" w:hAnsi="Times New Roman"/>
          <w:strike/>
          <w:sz w:val="24"/>
          <w:szCs w:val="24"/>
        </w:rPr>
        <w:t>word</w:t>
      </w:r>
      <w:r w:rsidRPr="0071201D">
        <w:rPr>
          <w:rFonts w:ascii="Times New Roman" w:hAnsi="Times New Roman"/>
          <w:sz w:val="24"/>
          <w:szCs w:val="24"/>
        </w:rPr>
        <w:t xml:space="preserve">).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C7C" w:rsidRPr="00A10E6B" w:rsidRDefault="00BF4C7C" w:rsidP="00BF4C7C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6F3" w:rsidRPr="00A10E6B" w:rsidRDefault="00BF56F3" w:rsidP="00BF56F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 w:rsidRPr="00A10E6B">
        <w:rPr>
          <w:rFonts w:ascii="Times New Roman" w:hAnsi="Times New Roman"/>
          <w:sz w:val="24"/>
          <w:szCs w:val="24"/>
        </w:rPr>
        <w:t xml:space="preserve">1.  Revise </w:t>
      </w:r>
      <w:r w:rsidRPr="00A10E6B">
        <w:rPr>
          <w:rFonts w:ascii="Times New Roman" w:hAnsi="Times New Roman"/>
          <w:b/>
          <w:sz w:val="24"/>
          <w:szCs w:val="24"/>
        </w:rPr>
        <w:t>Key Information Summary Sheet</w:t>
      </w:r>
      <w:r w:rsidRPr="00A10E6B">
        <w:rPr>
          <w:rFonts w:ascii="Times New Roman" w:hAnsi="Times New Roman"/>
          <w:sz w:val="24"/>
          <w:szCs w:val="24"/>
        </w:rPr>
        <w:t xml:space="preserve"> as follows:</w:t>
      </w:r>
    </w:p>
    <w:p w:rsidR="00BF56F3" w:rsidRPr="00A10E6B" w:rsidRDefault="00BF56F3" w:rsidP="00BF56F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 w:rsidRPr="00A10E6B">
        <w:rPr>
          <w:rFonts w:ascii="Times New Roman" w:hAnsi="Times New Roman"/>
          <w:sz w:val="24"/>
          <w:szCs w:val="24"/>
        </w:rPr>
        <w:t xml:space="preserve"> </w:t>
      </w:r>
    </w:p>
    <w:p w:rsidR="00BF56F3" w:rsidRPr="00A10E6B" w:rsidRDefault="005066DE" w:rsidP="005066DE">
      <w:pPr>
        <w:tabs>
          <w:tab w:val="left" w:pos="1800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A10E6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BF56F3" w:rsidRPr="00A10E6B">
        <w:rPr>
          <w:rFonts w:ascii="Times New Roman" w:eastAsia="Times New Roman" w:hAnsi="Times New Roman"/>
          <w:b/>
          <w:bCs/>
          <w:sz w:val="24"/>
          <w:szCs w:val="24"/>
        </w:rPr>
        <w:t>Proposal Due (Closing) Date and Time: September</w:t>
      </w:r>
      <w:r w:rsidR="00BF56F3" w:rsidRPr="00A10E6B">
        <w:rPr>
          <w:rFonts w:ascii="Times New Roman" w:eastAsia="Times New Roman" w:hAnsi="Times New Roman"/>
          <w:b/>
          <w:bCs/>
          <w:strike/>
          <w:sz w:val="24"/>
          <w:szCs w:val="24"/>
        </w:rPr>
        <w:t xml:space="preserve"> 1</w:t>
      </w:r>
      <w:r w:rsidR="00BF56F3" w:rsidRPr="00A10E6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F56F3" w:rsidRPr="00A10E6B">
        <w:rPr>
          <w:rFonts w:ascii="Times New Roman" w:eastAsia="Times New Roman" w:hAnsi="Times New Roman"/>
          <w:b/>
          <w:bCs/>
          <w:sz w:val="24"/>
          <w:szCs w:val="24"/>
          <w:u w:val="double"/>
        </w:rPr>
        <w:t>5</w:t>
      </w:r>
      <w:r w:rsidR="00BF56F3" w:rsidRPr="00A10E6B">
        <w:rPr>
          <w:rFonts w:ascii="Times New Roman" w:eastAsia="Times New Roman" w:hAnsi="Times New Roman"/>
          <w:b/>
          <w:bCs/>
          <w:sz w:val="24"/>
          <w:szCs w:val="24"/>
        </w:rPr>
        <w:t xml:space="preserve">, 2017 </w:t>
      </w:r>
      <w:r w:rsidR="00BF56F3" w:rsidRPr="00A10E6B">
        <w:rPr>
          <w:rFonts w:ascii="Times New Roman" w:eastAsia="Times New Roman" w:hAnsi="Times New Roman"/>
          <w:b/>
          <w:bCs/>
          <w:strike/>
          <w:sz w:val="24"/>
          <w:szCs w:val="24"/>
        </w:rPr>
        <w:t>4:00 PM</w:t>
      </w:r>
      <w:r w:rsidR="00BF56F3" w:rsidRPr="00A10E6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F56F3" w:rsidRPr="00A10E6B">
        <w:rPr>
          <w:rFonts w:ascii="Times New Roman" w:eastAsia="Times New Roman" w:hAnsi="Times New Roman"/>
          <w:b/>
          <w:bCs/>
          <w:sz w:val="24"/>
          <w:szCs w:val="24"/>
          <w:u w:val="double"/>
        </w:rPr>
        <w:t xml:space="preserve">10:00 AM </w:t>
      </w:r>
      <w:r w:rsidR="00BF56F3" w:rsidRPr="00A10E6B">
        <w:rPr>
          <w:rFonts w:ascii="Times New Roman" w:eastAsia="Times New Roman" w:hAnsi="Times New Roman"/>
          <w:b/>
          <w:bCs/>
          <w:sz w:val="24"/>
          <w:szCs w:val="24"/>
        </w:rPr>
        <w:t>Local Time</w:t>
      </w:r>
    </w:p>
    <w:p w:rsidR="00BF56F3" w:rsidRPr="00A10E6B" w:rsidRDefault="00BF56F3" w:rsidP="00BF56F3">
      <w:pPr>
        <w:tabs>
          <w:tab w:val="left" w:pos="180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56F3" w:rsidRPr="00A10E6B" w:rsidRDefault="00BF56F3" w:rsidP="00BF56F3">
      <w:pPr>
        <w:tabs>
          <w:tab w:val="left" w:pos="180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10E6B">
        <w:rPr>
          <w:rFonts w:ascii="Times New Roman" w:eastAsia="Times New Roman" w:hAnsi="Times New Roman"/>
          <w:bCs/>
          <w:sz w:val="24"/>
          <w:szCs w:val="24"/>
        </w:rPr>
        <w:t xml:space="preserve">2.  Revise </w:t>
      </w:r>
      <w:r w:rsidR="005066DE" w:rsidRPr="00A10E6B">
        <w:rPr>
          <w:rFonts w:ascii="Times New Roman" w:eastAsia="Times New Roman" w:hAnsi="Times New Roman"/>
          <w:b/>
          <w:bCs/>
          <w:sz w:val="24"/>
          <w:szCs w:val="24"/>
        </w:rPr>
        <w:t xml:space="preserve">RFP </w:t>
      </w:r>
      <w:r w:rsidRPr="00A10E6B">
        <w:rPr>
          <w:rFonts w:ascii="Times New Roman" w:eastAsia="Times New Roman" w:hAnsi="Times New Roman"/>
          <w:b/>
          <w:bCs/>
          <w:sz w:val="24"/>
          <w:szCs w:val="24"/>
        </w:rPr>
        <w:t xml:space="preserve">Section </w:t>
      </w:r>
      <w:r w:rsidR="005066DE" w:rsidRPr="00A10E6B">
        <w:rPr>
          <w:rFonts w:ascii="Times New Roman" w:eastAsia="Times New Roman" w:hAnsi="Times New Roman"/>
          <w:b/>
          <w:bCs/>
          <w:sz w:val="24"/>
          <w:szCs w:val="24"/>
        </w:rPr>
        <w:t>2.3.2.2 (Messaging and Copywriting)</w:t>
      </w:r>
      <w:r w:rsidR="005066DE" w:rsidRPr="00A10E6B">
        <w:rPr>
          <w:rFonts w:ascii="Times New Roman" w:eastAsia="Times New Roman" w:hAnsi="Times New Roman"/>
          <w:bCs/>
          <w:sz w:val="24"/>
          <w:szCs w:val="24"/>
        </w:rPr>
        <w:t xml:space="preserve"> as follows:</w:t>
      </w:r>
    </w:p>
    <w:p w:rsidR="005066DE" w:rsidRPr="00A10E6B" w:rsidRDefault="005066DE" w:rsidP="00BF56F3">
      <w:pPr>
        <w:tabs>
          <w:tab w:val="left" w:pos="180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9C0C76" w:rsidRPr="00A10E6B" w:rsidRDefault="005066DE" w:rsidP="009C0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A10E6B">
        <w:rPr>
          <w:rFonts w:ascii="Times New Roman" w:eastAsia="Times New Roman" w:hAnsi="Times New Roman"/>
          <w:bCs/>
          <w:sz w:val="24"/>
          <w:szCs w:val="24"/>
        </w:rPr>
        <w:t>C.  Develop a social media campaign</w:t>
      </w:r>
      <w:r w:rsidRPr="00A10E6B">
        <w:rPr>
          <w:rFonts w:ascii="Times New Roman" w:hAnsi="Times New Roman"/>
          <w:sz w:val="24"/>
          <w:szCs w:val="24"/>
        </w:rPr>
        <w:t xml:space="preserve"> to promote the FSET Program using DHS’s social media channels including, </w:t>
      </w:r>
      <w:r w:rsidRPr="00A10E6B">
        <w:rPr>
          <w:rFonts w:ascii="Times New Roman" w:hAnsi="Times New Roman"/>
          <w:strike/>
          <w:sz w:val="24"/>
          <w:szCs w:val="24"/>
        </w:rPr>
        <w:t>facebook.com/</w:t>
      </w:r>
      <w:proofErr w:type="spellStart"/>
      <w:r w:rsidRPr="00A10E6B">
        <w:rPr>
          <w:rFonts w:ascii="Times New Roman" w:hAnsi="Times New Roman"/>
          <w:strike/>
          <w:sz w:val="24"/>
          <w:szCs w:val="24"/>
        </w:rPr>
        <w:t>mddhr</w:t>
      </w:r>
      <w:proofErr w:type="spellEnd"/>
      <w:r w:rsidRPr="00A10E6B">
        <w:rPr>
          <w:rFonts w:ascii="Times New Roman" w:hAnsi="Times New Roman"/>
          <w:sz w:val="24"/>
          <w:szCs w:val="24"/>
        </w:rPr>
        <w:t xml:space="preserve"> </w:t>
      </w:r>
      <w:hyperlink r:id="rId7" w:tgtFrame="_blank" w:history="1">
        <w:r w:rsidR="009C0C76" w:rsidRPr="00A10E6B">
          <w:rPr>
            <w:rFonts w:ascii="Times New Roman" w:eastAsia="Times New Roman" w:hAnsi="Times New Roman"/>
            <w:b/>
            <w:color w:val="1155CC"/>
            <w:sz w:val="24"/>
            <w:szCs w:val="24"/>
            <w:u w:val="double"/>
          </w:rPr>
          <w:t>facebook.com/</w:t>
        </w:r>
        <w:proofErr w:type="spellStart"/>
        <w:r w:rsidR="009C0C76" w:rsidRPr="00A10E6B">
          <w:rPr>
            <w:rFonts w:ascii="Times New Roman" w:eastAsia="Times New Roman" w:hAnsi="Times New Roman"/>
            <w:b/>
            <w:color w:val="1155CC"/>
            <w:sz w:val="24"/>
            <w:szCs w:val="24"/>
            <w:u w:val="double"/>
          </w:rPr>
          <w:t>MDhumanservices</w:t>
        </w:r>
        <w:proofErr w:type="spellEnd"/>
      </w:hyperlink>
      <w:r w:rsidR="009C0C76" w:rsidRPr="00A10E6B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 </w:t>
      </w:r>
      <w:r w:rsidRPr="00A10E6B">
        <w:rPr>
          <w:rFonts w:ascii="Times New Roman" w:hAnsi="Times New Roman"/>
          <w:sz w:val="24"/>
          <w:szCs w:val="24"/>
        </w:rPr>
        <w:t xml:space="preserve">and </w:t>
      </w:r>
      <w:r w:rsidRPr="00A10E6B">
        <w:rPr>
          <w:rFonts w:ascii="Times New Roman" w:hAnsi="Times New Roman"/>
          <w:strike/>
          <w:sz w:val="24"/>
          <w:szCs w:val="24"/>
        </w:rPr>
        <w:t>twitter.com/</w:t>
      </w:r>
      <w:proofErr w:type="spellStart"/>
      <w:r w:rsidRPr="00A10E6B">
        <w:rPr>
          <w:rFonts w:ascii="Times New Roman" w:hAnsi="Times New Roman"/>
          <w:strike/>
          <w:sz w:val="24"/>
          <w:szCs w:val="24"/>
        </w:rPr>
        <w:t>mddhr</w:t>
      </w:r>
      <w:proofErr w:type="spellEnd"/>
      <w:r w:rsidR="009C0C76" w:rsidRPr="00A10E6B">
        <w:rPr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 w:rsidR="009C0C76" w:rsidRPr="00A10E6B">
          <w:rPr>
            <w:rFonts w:ascii="Times New Roman" w:eastAsia="Times New Roman" w:hAnsi="Times New Roman"/>
            <w:b/>
            <w:color w:val="1155CC"/>
            <w:sz w:val="24"/>
            <w:szCs w:val="24"/>
            <w:u w:val="double"/>
          </w:rPr>
          <w:t>twitter.com/</w:t>
        </w:r>
        <w:proofErr w:type="spellStart"/>
        <w:r w:rsidR="009C0C76" w:rsidRPr="00A10E6B">
          <w:rPr>
            <w:rFonts w:ascii="Times New Roman" w:eastAsia="Times New Roman" w:hAnsi="Times New Roman"/>
            <w:b/>
            <w:color w:val="1155CC"/>
            <w:sz w:val="24"/>
            <w:szCs w:val="24"/>
            <w:u w:val="double"/>
          </w:rPr>
          <w:t>MDhumanservices</w:t>
        </w:r>
        <w:proofErr w:type="spellEnd"/>
      </w:hyperlink>
      <w:r w:rsidRPr="00A10E6B">
        <w:rPr>
          <w:rFonts w:ascii="Times New Roman" w:hAnsi="Times New Roman"/>
          <w:sz w:val="24"/>
          <w:szCs w:val="24"/>
        </w:rPr>
        <w:t xml:space="preserve">.  </w:t>
      </w:r>
    </w:p>
    <w:p w:rsidR="00BF4C7C" w:rsidRPr="0071201D" w:rsidRDefault="00BF4C7C" w:rsidP="00BF4C7C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If you require clarification of the information provided in this amendment, please contact me at </w:t>
      </w:r>
      <w:r w:rsidRPr="00641C4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410</w:t>
      </w:r>
      <w:r w:rsidRPr="00641C4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767-7418</w:t>
      </w:r>
      <w:r w:rsidRPr="0071201D">
        <w:rPr>
          <w:rFonts w:ascii="Times New Roman" w:hAnsi="Times New Roman"/>
          <w:sz w:val="24"/>
          <w:szCs w:val="24"/>
        </w:rPr>
        <w:t xml:space="preserve">, or via email at </w:t>
      </w:r>
      <w:r>
        <w:rPr>
          <w:rFonts w:ascii="Times New Roman" w:hAnsi="Times New Roman"/>
          <w:b/>
          <w:color w:val="0000FF"/>
          <w:sz w:val="24"/>
          <w:szCs w:val="24"/>
          <w:u w:val="single"/>
        </w:rPr>
        <w:t>nneka.willis-gray@maryland.gov</w:t>
      </w:r>
      <w:r w:rsidRPr="0071201D">
        <w:rPr>
          <w:rFonts w:ascii="Times New Roman" w:hAnsi="Times New Roman"/>
          <w:sz w:val="24"/>
          <w:szCs w:val="24"/>
        </w:rPr>
        <w:t xml:space="preserve">.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B82">
        <w:rPr>
          <w:rFonts w:ascii="Times New Roman" w:hAnsi="Times New Roman"/>
          <w:i/>
          <w:sz w:val="24"/>
          <w:szCs w:val="24"/>
        </w:rPr>
        <w:t xml:space="preserve">Date Issued:  </w:t>
      </w:r>
      <w:r>
        <w:rPr>
          <w:rFonts w:ascii="Times New Roman" w:hAnsi="Times New Roman"/>
          <w:i/>
          <w:sz w:val="24"/>
          <w:szCs w:val="24"/>
        </w:rPr>
        <w:t xml:space="preserve">August </w:t>
      </w:r>
      <w:r w:rsidR="00BF56F3"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>By:</w:t>
      </w:r>
    </w:p>
    <w:p w:rsidR="00BF4C7C" w:rsidRPr="0071201D" w:rsidRDefault="00BF4C7C" w:rsidP="00BF4C7C">
      <w:pPr>
        <w:spacing w:after="0" w:line="240" w:lineRule="auto"/>
        <w:rPr>
          <w:rFonts w:ascii="Lucida Handwriting" w:hAnsi="Lucida Handwriting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>Nneka Willis-Gray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Nneka Willis-Gray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  <w:t>Procurement Officer</w:t>
      </w:r>
    </w:p>
    <w:p w:rsidR="00280FAF" w:rsidRPr="00BF4C7C" w:rsidRDefault="00280FAF" w:rsidP="00BF4C7C"/>
    <w:sectPr w:rsidR="00280FAF" w:rsidRPr="00BF4C7C" w:rsidSect="002826DD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2C" w:rsidRDefault="00CC692C" w:rsidP="002826DD">
      <w:pPr>
        <w:spacing w:after="0" w:line="240" w:lineRule="auto"/>
      </w:pPr>
      <w:r>
        <w:separator/>
      </w:r>
    </w:p>
  </w:endnote>
  <w:endnote w:type="continuationSeparator" w:id="0">
    <w:p w:rsidR="00CC692C" w:rsidRDefault="00CC692C" w:rsidP="002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DD" w:rsidRDefault="00AB2100" w:rsidP="0010271A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638175</wp:posOffset>
          </wp:positionH>
          <wp:positionV relativeFrom="paragraph">
            <wp:posOffset>123190</wp:posOffset>
          </wp:positionV>
          <wp:extent cx="266065" cy="180975"/>
          <wp:effectExtent l="19050" t="0" r="635" b="0"/>
          <wp:wrapThrough wrapText="bothSides">
            <wp:wrapPolygon edited="0">
              <wp:start x="-1547" y="0"/>
              <wp:lineTo x="0" y="20463"/>
              <wp:lineTo x="3093" y="20463"/>
              <wp:lineTo x="21652" y="20463"/>
              <wp:lineTo x="21652" y="4547"/>
              <wp:lineTo x="18558" y="0"/>
              <wp:lineTo x="-1547" y="0"/>
            </wp:wrapPolygon>
          </wp:wrapThrough>
          <wp:docPr id="5" name="Picture 15" descr="People_Ico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ple_Ico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6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C1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pt;margin-top:10.45pt;width:365.25pt;height:15.05pt;z-index:251660288;mso-position-horizontal-relative:text;mso-position-vertical-relative:text" stroked="f">
          <v:textbox style="mso-next-textbox:#_x0000_s1028">
            <w:txbxContent>
              <w:p w:rsidR="00AB2100" w:rsidRPr="001A3760" w:rsidRDefault="00AB2100" w:rsidP="00C97F21">
                <w:pPr>
                  <w:rPr>
                    <w:sz w:val="14"/>
                    <w:szCs w:val="14"/>
                  </w:rPr>
                </w:pPr>
                <w:r w:rsidRPr="001A3760">
                  <w:rPr>
                    <w:sz w:val="14"/>
                    <w:szCs w:val="14"/>
                  </w:rPr>
                  <w:t>311 W. Saratoga Street, Baltimore, MD 21201-3500 | Tel: 1-800-332-6347 | TTY</w:t>
                </w:r>
                <w:r>
                  <w:rPr>
                    <w:sz w:val="14"/>
                    <w:szCs w:val="14"/>
                  </w:rPr>
                  <w:t xml:space="preserve"> 1-800-735-2258 | www.dhs.maryland.gov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2C" w:rsidRDefault="00CC692C" w:rsidP="002826DD">
      <w:pPr>
        <w:spacing w:after="0" w:line="240" w:lineRule="auto"/>
      </w:pPr>
      <w:r>
        <w:separator/>
      </w:r>
    </w:p>
  </w:footnote>
  <w:footnote w:type="continuationSeparator" w:id="0">
    <w:p w:rsidR="00CC692C" w:rsidRDefault="00CC692C" w:rsidP="002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9A" w:rsidRDefault="002826DD" w:rsidP="0010271A">
    <w:pPr>
      <w:pBdr>
        <w:bottom w:val="single" w:sz="4" w:space="1" w:color="auto"/>
      </w:pBdr>
      <w:tabs>
        <w:tab w:val="left" w:pos="3915"/>
        <w:tab w:val="right" w:pos="9360"/>
      </w:tabs>
      <w:spacing w:before="300" w:line="360" w:lineRule="auto"/>
      <w:jc w:val="right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2305050" cy="276225"/>
          <wp:effectExtent l="19050" t="0" r="0" b="0"/>
          <wp:wrapNone/>
          <wp:docPr id="4" name="Picture 0" descr="DHS Logo Side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 Logo Side_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F21">
      <w:rPr>
        <w:sz w:val="14"/>
        <w:szCs w:val="14"/>
      </w:rPr>
      <w:t>Larry Hogan, Governor | Boyd K. Rutherford, Lt. Governor | Lourdes R. Padilla, Secretary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A33"/>
    <w:multiLevelType w:val="hybridMultilevel"/>
    <w:tmpl w:val="7A1C01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Ab7wIO50rHUmfU9D7YksYoimqQ=" w:salt="7RvgzVdSyA5rDCc+svEJe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26DD"/>
    <w:rsid w:val="000B15C9"/>
    <w:rsid w:val="000C0BD5"/>
    <w:rsid w:val="0010271A"/>
    <w:rsid w:val="001C0C2D"/>
    <w:rsid w:val="00280FAF"/>
    <w:rsid w:val="002826DD"/>
    <w:rsid w:val="002E5C18"/>
    <w:rsid w:val="003228BC"/>
    <w:rsid w:val="00380BAA"/>
    <w:rsid w:val="003E34B6"/>
    <w:rsid w:val="00472EBD"/>
    <w:rsid w:val="004906A0"/>
    <w:rsid w:val="004E3DD8"/>
    <w:rsid w:val="005066DE"/>
    <w:rsid w:val="00542863"/>
    <w:rsid w:val="005A3708"/>
    <w:rsid w:val="00691BDA"/>
    <w:rsid w:val="00777491"/>
    <w:rsid w:val="007A524B"/>
    <w:rsid w:val="0088366B"/>
    <w:rsid w:val="008A49A0"/>
    <w:rsid w:val="0093449A"/>
    <w:rsid w:val="009810DD"/>
    <w:rsid w:val="009C0C76"/>
    <w:rsid w:val="00A10E6B"/>
    <w:rsid w:val="00A20AFA"/>
    <w:rsid w:val="00AB2100"/>
    <w:rsid w:val="00BD76E5"/>
    <w:rsid w:val="00BF4C7C"/>
    <w:rsid w:val="00BF56F3"/>
    <w:rsid w:val="00C435CD"/>
    <w:rsid w:val="00CC692C"/>
    <w:rsid w:val="00DE07E2"/>
    <w:rsid w:val="00EC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6D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26DD"/>
  </w:style>
  <w:style w:type="paragraph" w:styleId="Footer">
    <w:name w:val="footer"/>
    <w:basedOn w:val="Normal"/>
    <w:link w:val="FooterChar"/>
    <w:uiPriority w:val="99"/>
    <w:semiHidden/>
    <w:unhideWhenUsed/>
    <w:rsid w:val="002826D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826DD"/>
  </w:style>
  <w:style w:type="paragraph" w:styleId="BalloonText">
    <w:name w:val="Balloon Text"/>
    <w:basedOn w:val="Normal"/>
    <w:link w:val="BalloonTextChar"/>
    <w:uiPriority w:val="99"/>
    <w:semiHidden/>
    <w:unhideWhenUsed/>
    <w:rsid w:val="0028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6D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0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MDhumanserv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cebook.com/MDhumanserv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Nnwgray</cp:lastModifiedBy>
  <cp:revision>3</cp:revision>
  <cp:lastPrinted>2017-07-13T12:50:00Z</cp:lastPrinted>
  <dcterms:created xsi:type="dcterms:W3CDTF">2017-08-24T21:49:00Z</dcterms:created>
  <dcterms:modified xsi:type="dcterms:W3CDTF">2017-08-24T21:50:00Z</dcterms:modified>
</cp:coreProperties>
</file>